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FB5" w:rsidRPr="00D55520" w:rsidRDefault="000D3D59" w:rsidP="00D95C9F">
      <w:pPr>
        <w:spacing w:after="0" w:line="240" w:lineRule="auto"/>
        <w:jc w:val="center"/>
        <w:rPr>
          <w:rFonts w:ascii="Segoe UI Black" w:hAnsi="Segoe UI Black"/>
        </w:rPr>
      </w:pPr>
      <w:r w:rsidRPr="00D55520">
        <w:rPr>
          <w:rFonts w:ascii="Segoe UI Black" w:hAnsi="Segoe UI Black"/>
        </w:rPr>
        <w:t>Teacher Baseline Technology Skills Checklist</w:t>
      </w:r>
    </w:p>
    <w:p w:rsidR="00D95C9F" w:rsidRDefault="00D95C9F" w:rsidP="00D95C9F">
      <w:pPr>
        <w:spacing w:after="0" w:line="240" w:lineRule="auto"/>
        <w:rPr>
          <w:color w:val="00B050"/>
        </w:rPr>
      </w:pPr>
    </w:p>
    <w:p w:rsidR="00E451A5" w:rsidRDefault="00E451A5" w:rsidP="00E451A5">
      <w:pPr>
        <w:spacing w:after="0" w:line="240" w:lineRule="auto"/>
        <w:rPr>
          <w:rFonts w:ascii="Segoe UI Light" w:hAnsi="Segoe UI Light" w:cs="Segoe UI Light"/>
          <w:sz w:val="24"/>
          <w:szCs w:val="24"/>
        </w:rPr>
      </w:pPr>
      <w:r>
        <w:rPr>
          <w:rFonts w:ascii="Segoe UI Light" w:hAnsi="Segoe UI Light" w:cs="Segoe UI Light"/>
          <w:sz w:val="24"/>
          <w:szCs w:val="24"/>
        </w:rPr>
        <w:t xml:space="preserve">Technology &amp; Media Services offers one-on-one and group support for teachers all throughout the school year as well as in the summer. Instructional technology activities qualify as professional development under section 1526 and section 1527 if the activity leads to new knowledge about using technology-enhanced methods and strategies to enhance student learning. </w:t>
      </w:r>
      <w:r w:rsidRPr="00690286">
        <w:rPr>
          <w:rFonts w:ascii="Segoe UI Light" w:hAnsi="Segoe UI Light" w:cs="Segoe UI Light"/>
          <w:bCs/>
          <w:sz w:val="24"/>
          <w:szCs w:val="24"/>
        </w:rPr>
        <w:t xml:space="preserve">This means you can schedule one on one technology professional development before school, after school and on your prep and have it count toward your voluntary district provided PD hours </w:t>
      </w:r>
      <w:r>
        <w:rPr>
          <w:rFonts w:ascii="Segoe UI Light" w:hAnsi="Segoe UI Light" w:cs="Segoe UI Light"/>
          <w:sz w:val="24"/>
          <w:szCs w:val="24"/>
        </w:rPr>
        <w:t xml:space="preserve">(professional development that is being counted as instructional time as allowed by Michigan Compiled Law (MCL) Section 388.1701 Section 101(10), may only occur when students are not already receiving instruction). You may use the list of technology related activities below as you assess your technology needs. </w:t>
      </w:r>
      <w:r w:rsidRPr="003A46F5">
        <w:rPr>
          <w:rFonts w:ascii="Segoe UI Light" w:hAnsi="Segoe UI Light" w:cs="Segoe UI Light"/>
          <w:sz w:val="24"/>
          <w:szCs w:val="24"/>
          <w:highlight w:val="yellow"/>
        </w:rPr>
        <w:t>This list is meant to act as a guide, not a requirement.</w:t>
      </w:r>
      <w:r>
        <w:rPr>
          <w:rFonts w:ascii="Segoe UI Light" w:hAnsi="Segoe UI Light" w:cs="Segoe UI Light"/>
          <w:sz w:val="24"/>
          <w:szCs w:val="24"/>
        </w:rPr>
        <w:t xml:space="preserve"> </w:t>
      </w:r>
    </w:p>
    <w:p w:rsidR="00E451A5" w:rsidRDefault="00E451A5" w:rsidP="00E451A5">
      <w:pPr>
        <w:spacing w:after="0" w:line="240" w:lineRule="auto"/>
        <w:rPr>
          <w:rFonts w:ascii="Segoe UI Light" w:hAnsi="Segoe UI Light" w:cs="Segoe UI Light"/>
          <w:sz w:val="24"/>
          <w:szCs w:val="24"/>
        </w:rPr>
      </w:pPr>
      <w:r>
        <w:rPr>
          <w:rFonts w:ascii="Segoe UI Light" w:hAnsi="Segoe UI Light" w:cs="Segoe UI Light"/>
          <w:sz w:val="24"/>
          <w:szCs w:val="24"/>
        </w:rPr>
        <w:br/>
        <w:t xml:space="preserve">Request PD by </w:t>
      </w:r>
      <w:r w:rsidR="00714D50">
        <w:rPr>
          <w:rFonts w:ascii="Segoe UI Light" w:hAnsi="Segoe UI Light" w:cs="Segoe UI Light"/>
          <w:sz w:val="24"/>
          <w:szCs w:val="24"/>
        </w:rPr>
        <w:t>going to</w:t>
      </w:r>
      <w:r w:rsidR="008F31E2">
        <w:rPr>
          <w:rFonts w:ascii="Segoe UI Light" w:hAnsi="Segoe UI Light" w:cs="Segoe UI Light"/>
          <w:sz w:val="24"/>
          <w:szCs w:val="24"/>
        </w:rPr>
        <w:t xml:space="preserve"> </w:t>
      </w:r>
      <w:hyperlink r:id="rId6" w:history="1">
        <w:r w:rsidR="008F31E2" w:rsidRPr="00F90578">
          <w:rPr>
            <w:rStyle w:val="Hyperlink"/>
            <w:rFonts w:ascii="Segoe UI Light" w:hAnsi="Segoe UI Light" w:cs="Segoe UI Light"/>
            <w:sz w:val="24"/>
            <w:szCs w:val="24"/>
          </w:rPr>
          <w:t>www.elps.us</w:t>
        </w:r>
      </w:hyperlink>
      <w:r w:rsidR="008F31E2">
        <w:rPr>
          <w:rFonts w:ascii="Segoe UI Light" w:hAnsi="Segoe UI Light" w:cs="Segoe UI Light"/>
          <w:sz w:val="24"/>
          <w:szCs w:val="24"/>
        </w:rPr>
        <w:t xml:space="preserve"> &gt; STAFF &gt; Technology Work Request. </w:t>
      </w:r>
    </w:p>
    <w:p w:rsidR="008C79D8" w:rsidRDefault="008C79D8" w:rsidP="00D95C9F">
      <w:pPr>
        <w:spacing w:after="0" w:line="240" w:lineRule="auto"/>
        <w:jc w:val="center"/>
      </w:pPr>
    </w:p>
    <w:tbl>
      <w:tblPr>
        <w:tblStyle w:val="TableGrid"/>
        <w:tblW w:w="9985" w:type="dxa"/>
        <w:jc w:val="center"/>
        <w:tblLook w:val="04A0" w:firstRow="1" w:lastRow="0" w:firstColumn="1" w:lastColumn="0" w:noHBand="0" w:noVBand="1"/>
      </w:tblPr>
      <w:tblGrid>
        <w:gridCol w:w="3595"/>
        <w:gridCol w:w="6390"/>
      </w:tblGrid>
      <w:tr w:rsidR="000D3D59" w:rsidTr="008C79D8">
        <w:trPr>
          <w:trHeight w:val="440"/>
          <w:jc w:val="center"/>
        </w:trPr>
        <w:tc>
          <w:tcPr>
            <w:tcW w:w="3595" w:type="dxa"/>
          </w:tcPr>
          <w:p w:rsidR="008C79D8" w:rsidRDefault="008C79D8" w:rsidP="008C79D8">
            <w:pPr>
              <w:jc w:val="center"/>
            </w:pPr>
          </w:p>
          <w:p w:rsidR="000D3D59" w:rsidRDefault="000D3D59" w:rsidP="008C79D8">
            <w:pPr>
              <w:jc w:val="center"/>
            </w:pPr>
            <w:r>
              <w:t>Category</w:t>
            </w:r>
          </w:p>
        </w:tc>
        <w:tc>
          <w:tcPr>
            <w:tcW w:w="6390" w:type="dxa"/>
          </w:tcPr>
          <w:p w:rsidR="008C79D8" w:rsidRDefault="008C79D8" w:rsidP="008C79D8">
            <w:pPr>
              <w:jc w:val="center"/>
            </w:pPr>
          </w:p>
          <w:p w:rsidR="00D95C9F" w:rsidRPr="00D95C9F" w:rsidRDefault="00FD492A" w:rsidP="00D95C9F">
            <w:pPr>
              <w:jc w:val="center"/>
              <w:rPr>
                <w:color w:val="FF0000"/>
              </w:rPr>
            </w:pPr>
            <w:r w:rsidRPr="00FD492A">
              <w:rPr>
                <w:color w:val="0070C0"/>
              </w:rPr>
              <w:t>Blue</w:t>
            </w:r>
            <w:r w:rsidR="00D95C9F" w:rsidRPr="00FD492A">
              <w:rPr>
                <w:color w:val="0070C0"/>
              </w:rPr>
              <w:t xml:space="preserve"> – baseline </w:t>
            </w:r>
            <w:r w:rsidR="00D95C9F" w:rsidRPr="00D95C9F">
              <w:t>/</w:t>
            </w:r>
            <w:r w:rsidR="00D95C9F">
              <w:rPr>
                <w:color w:val="FF0000"/>
              </w:rPr>
              <w:t xml:space="preserve"> </w:t>
            </w:r>
            <w:r w:rsidR="00D95C9F" w:rsidRPr="00D95C9F">
              <w:rPr>
                <w:color w:val="00B050"/>
              </w:rPr>
              <w:t xml:space="preserve">Green – bonus </w:t>
            </w:r>
          </w:p>
          <w:p w:rsidR="008C79D8" w:rsidRDefault="008C79D8" w:rsidP="00D95C9F"/>
        </w:tc>
      </w:tr>
      <w:tr w:rsidR="000D3D59" w:rsidTr="001A6782">
        <w:trPr>
          <w:trHeight w:val="2042"/>
          <w:jc w:val="center"/>
        </w:trPr>
        <w:tc>
          <w:tcPr>
            <w:tcW w:w="3595" w:type="dxa"/>
          </w:tcPr>
          <w:p w:rsidR="00ED56AE" w:rsidRDefault="00ED56AE" w:rsidP="008C79D8"/>
          <w:p w:rsidR="00ED56AE" w:rsidRDefault="00ED56AE" w:rsidP="008C79D8">
            <w:pPr>
              <w:jc w:val="center"/>
            </w:pPr>
            <w:r>
              <w:t>General</w:t>
            </w:r>
          </w:p>
          <w:p w:rsidR="00ED56AE" w:rsidRDefault="00ED56AE" w:rsidP="008C79D8">
            <w:pPr>
              <w:jc w:val="center"/>
            </w:pPr>
            <w:r>
              <w:t>Computing</w:t>
            </w:r>
          </w:p>
          <w:p w:rsidR="000D3D59" w:rsidRDefault="00ED56AE" w:rsidP="008C79D8">
            <w:pPr>
              <w:jc w:val="center"/>
            </w:pPr>
            <w:r>
              <w:t>Tools</w:t>
            </w:r>
          </w:p>
        </w:tc>
        <w:tc>
          <w:tcPr>
            <w:tcW w:w="6390" w:type="dxa"/>
          </w:tcPr>
          <w:p w:rsidR="00ED56AE" w:rsidRDefault="00ED56AE" w:rsidP="008C79D8">
            <w:pPr>
              <w:rPr>
                <w:sz w:val="20"/>
                <w:szCs w:val="20"/>
              </w:rPr>
            </w:pPr>
          </w:p>
          <w:p w:rsidR="000D3D59" w:rsidRPr="00FD492A" w:rsidRDefault="00A86AC7" w:rsidP="008C79D8">
            <w:pPr>
              <w:pStyle w:val="ListParagraph"/>
              <w:numPr>
                <w:ilvl w:val="0"/>
                <w:numId w:val="2"/>
              </w:numPr>
              <w:rPr>
                <w:color w:val="0070C0"/>
                <w:sz w:val="20"/>
                <w:szCs w:val="20"/>
              </w:rPr>
            </w:pPr>
            <w:r w:rsidRPr="00FD492A">
              <w:rPr>
                <w:color w:val="0070C0"/>
                <w:sz w:val="20"/>
                <w:szCs w:val="20"/>
              </w:rPr>
              <w:t>I can scan a document and send it to myself</w:t>
            </w:r>
          </w:p>
          <w:p w:rsidR="00A86AC7" w:rsidRPr="00FD492A" w:rsidRDefault="00A86AC7" w:rsidP="008C79D8">
            <w:pPr>
              <w:pStyle w:val="ListParagraph"/>
              <w:numPr>
                <w:ilvl w:val="0"/>
                <w:numId w:val="2"/>
              </w:numPr>
              <w:rPr>
                <w:color w:val="0070C0"/>
                <w:sz w:val="20"/>
                <w:szCs w:val="20"/>
              </w:rPr>
            </w:pPr>
            <w:r w:rsidRPr="00FD492A">
              <w:rPr>
                <w:color w:val="0070C0"/>
                <w:sz w:val="20"/>
                <w:szCs w:val="20"/>
              </w:rPr>
              <w:t>I can save a document to my school network drive</w:t>
            </w:r>
          </w:p>
          <w:p w:rsidR="00A86AC7" w:rsidRPr="00FD492A" w:rsidRDefault="00A86AC7" w:rsidP="008C79D8">
            <w:pPr>
              <w:pStyle w:val="ListParagraph"/>
              <w:numPr>
                <w:ilvl w:val="0"/>
                <w:numId w:val="2"/>
              </w:numPr>
              <w:rPr>
                <w:color w:val="0070C0"/>
                <w:sz w:val="20"/>
                <w:szCs w:val="20"/>
              </w:rPr>
            </w:pPr>
            <w:r w:rsidRPr="00FD492A">
              <w:rPr>
                <w:color w:val="0070C0"/>
                <w:sz w:val="20"/>
                <w:szCs w:val="20"/>
              </w:rPr>
              <w:t>I can create folders and organize files in my school network drive</w:t>
            </w:r>
          </w:p>
          <w:p w:rsidR="00A86AC7" w:rsidRPr="00FD492A" w:rsidRDefault="00A86AC7" w:rsidP="008C79D8">
            <w:pPr>
              <w:pStyle w:val="ListParagraph"/>
              <w:numPr>
                <w:ilvl w:val="0"/>
                <w:numId w:val="2"/>
              </w:numPr>
              <w:rPr>
                <w:color w:val="0070C0"/>
                <w:sz w:val="20"/>
                <w:szCs w:val="20"/>
              </w:rPr>
            </w:pPr>
            <w:r w:rsidRPr="00FD492A">
              <w:rPr>
                <w:color w:val="0070C0"/>
                <w:sz w:val="20"/>
                <w:szCs w:val="20"/>
              </w:rPr>
              <w:t>I can send and receive emails</w:t>
            </w:r>
          </w:p>
          <w:p w:rsidR="00A86AC7" w:rsidRPr="00FD492A" w:rsidRDefault="00A86AC7" w:rsidP="008C79D8">
            <w:pPr>
              <w:pStyle w:val="ListParagraph"/>
              <w:numPr>
                <w:ilvl w:val="0"/>
                <w:numId w:val="2"/>
              </w:numPr>
              <w:rPr>
                <w:color w:val="0070C0"/>
                <w:sz w:val="20"/>
                <w:szCs w:val="20"/>
              </w:rPr>
            </w:pPr>
            <w:r w:rsidRPr="00FD492A">
              <w:rPr>
                <w:color w:val="0070C0"/>
                <w:sz w:val="20"/>
                <w:szCs w:val="20"/>
              </w:rPr>
              <w:t>I can submit a technology work request</w:t>
            </w:r>
          </w:p>
          <w:p w:rsidR="004C362C" w:rsidRDefault="004C362C" w:rsidP="008C79D8">
            <w:pPr>
              <w:pStyle w:val="ListParagraph"/>
              <w:numPr>
                <w:ilvl w:val="0"/>
                <w:numId w:val="2"/>
              </w:numPr>
              <w:rPr>
                <w:color w:val="00B050"/>
                <w:sz w:val="20"/>
                <w:szCs w:val="20"/>
              </w:rPr>
            </w:pPr>
            <w:r>
              <w:rPr>
                <w:color w:val="00B050"/>
                <w:sz w:val="20"/>
                <w:szCs w:val="20"/>
              </w:rPr>
              <w:t>I know where to access district technology help and how-</w:t>
            </w:r>
            <w:proofErr w:type="spellStart"/>
            <w:r>
              <w:rPr>
                <w:color w:val="00B050"/>
                <w:sz w:val="20"/>
                <w:szCs w:val="20"/>
              </w:rPr>
              <w:t>tos</w:t>
            </w:r>
            <w:proofErr w:type="spellEnd"/>
          </w:p>
          <w:p w:rsidR="004C362C" w:rsidRPr="001A6782" w:rsidRDefault="004C362C" w:rsidP="008C79D8">
            <w:pPr>
              <w:pStyle w:val="ListParagraph"/>
              <w:numPr>
                <w:ilvl w:val="0"/>
                <w:numId w:val="2"/>
              </w:numPr>
              <w:rPr>
                <w:color w:val="00B050"/>
                <w:sz w:val="20"/>
                <w:szCs w:val="20"/>
              </w:rPr>
            </w:pPr>
            <w:r>
              <w:rPr>
                <w:color w:val="00B050"/>
                <w:sz w:val="20"/>
                <w:szCs w:val="20"/>
              </w:rPr>
              <w:t>I know how to request</w:t>
            </w:r>
            <w:r w:rsidR="00E6181C">
              <w:rPr>
                <w:color w:val="00B050"/>
                <w:sz w:val="20"/>
                <w:szCs w:val="20"/>
              </w:rPr>
              <w:t xml:space="preserve"> personal </w:t>
            </w:r>
            <w:r>
              <w:rPr>
                <w:color w:val="00B050"/>
                <w:sz w:val="20"/>
                <w:szCs w:val="20"/>
              </w:rPr>
              <w:t>technology training</w:t>
            </w:r>
          </w:p>
          <w:p w:rsidR="00A86AC7" w:rsidRDefault="00A86AC7" w:rsidP="008C79D8"/>
        </w:tc>
      </w:tr>
      <w:tr w:rsidR="000D3D59" w:rsidTr="001A6782">
        <w:trPr>
          <w:trHeight w:val="1592"/>
          <w:jc w:val="center"/>
        </w:trPr>
        <w:tc>
          <w:tcPr>
            <w:tcW w:w="3595" w:type="dxa"/>
          </w:tcPr>
          <w:p w:rsidR="00ED56AE" w:rsidRDefault="00ED56AE" w:rsidP="008C79D8"/>
          <w:p w:rsidR="00ED56AE" w:rsidRDefault="00ED56AE" w:rsidP="008C79D8">
            <w:pPr>
              <w:jc w:val="center"/>
            </w:pPr>
            <w:r>
              <w:t>General</w:t>
            </w:r>
          </w:p>
          <w:p w:rsidR="00ED56AE" w:rsidRDefault="00ED56AE" w:rsidP="008C79D8">
            <w:pPr>
              <w:jc w:val="center"/>
            </w:pPr>
            <w:r>
              <w:t>Classroom</w:t>
            </w:r>
          </w:p>
          <w:p w:rsidR="000D3D59" w:rsidRDefault="00ED56AE" w:rsidP="008C79D8">
            <w:pPr>
              <w:jc w:val="center"/>
            </w:pPr>
            <w:r>
              <w:t>Technology</w:t>
            </w:r>
          </w:p>
        </w:tc>
        <w:tc>
          <w:tcPr>
            <w:tcW w:w="6390" w:type="dxa"/>
          </w:tcPr>
          <w:p w:rsidR="00ED56AE" w:rsidRDefault="00ED56AE" w:rsidP="008C79D8">
            <w:pPr>
              <w:rPr>
                <w:sz w:val="20"/>
                <w:szCs w:val="20"/>
              </w:rPr>
            </w:pPr>
          </w:p>
          <w:p w:rsidR="000D3D59" w:rsidRPr="00FD492A" w:rsidRDefault="00A86AC7" w:rsidP="008C79D8">
            <w:pPr>
              <w:pStyle w:val="ListParagraph"/>
              <w:numPr>
                <w:ilvl w:val="0"/>
                <w:numId w:val="3"/>
              </w:numPr>
              <w:rPr>
                <w:color w:val="0070C0"/>
                <w:sz w:val="20"/>
                <w:szCs w:val="20"/>
              </w:rPr>
            </w:pPr>
            <w:r w:rsidRPr="00FD492A">
              <w:rPr>
                <w:color w:val="0070C0"/>
                <w:sz w:val="20"/>
                <w:szCs w:val="20"/>
              </w:rPr>
              <w:t>I can turn on my interactive whiteboard</w:t>
            </w:r>
          </w:p>
          <w:p w:rsidR="00A86AC7" w:rsidRPr="00FD492A" w:rsidRDefault="00A86AC7" w:rsidP="008C79D8">
            <w:pPr>
              <w:pStyle w:val="ListParagraph"/>
              <w:numPr>
                <w:ilvl w:val="0"/>
                <w:numId w:val="3"/>
              </w:numPr>
              <w:rPr>
                <w:color w:val="0070C0"/>
                <w:sz w:val="20"/>
                <w:szCs w:val="20"/>
              </w:rPr>
            </w:pPr>
            <w:r w:rsidRPr="00FD492A">
              <w:rPr>
                <w:color w:val="0070C0"/>
                <w:sz w:val="20"/>
                <w:szCs w:val="20"/>
              </w:rPr>
              <w:t>I can use my interactive whiteboard pens</w:t>
            </w:r>
          </w:p>
          <w:p w:rsidR="00A86AC7" w:rsidRPr="00FD492A" w:rsidRDefault="00A86AC7" w:rsidP="008C79D8">
            <w:pPr>
              <w:pStyle w:val="ListParagraph"/>
              <w:numPr>
                <w:ilvl w:val="0"/>
                <w:numId w:val="3"/>
              </w:numPr>
              <w:rPr>
                <w:color w:val="0070C0"/>
                <w:sz w:val="20"/>
                <w:szCs w:val="20"/>
              </w:rPr>
            </w:pPr>
            <w:r w:rsidRPr="00FD492A">
              <w:rPr>
                <w:color w:val="0070C0"/>
                <w:sz w:val="20"/>
                <w:szCs w:val="20"/>
              </w:rPr>
              <w:t>I can use SMART Notebook software</w:t>
            </w:r>
            <w:r w:rsidR="008E2833">
              <w:rPr>
                <w:color w:val="0070C0"/>
                <w:sz w:val="20"/>
                <w:szCs w:val="20"/>
              </w:rPr>
              <w:t xml:space="preserve"> (elementary only)</w:t>
            </w:r>
          </w:p>
          <w:p w:rsidR="00A86AC7" w:rsidRPr="00FD492A" w:rsidRDefault="00A86AC7" w:rsidP="008C79D8">
            <w:pPr>
              <w:pStyle w:val="ListParagraph"/>
              <w:numPr>
                <w:ilvl w:val="0"/>
                <w:numId w:val="3"/>
              </w:numPr>
              <w:rPr>
                <w:color w:val="0070C0"/>
                <w:sz w:val="20"/>
                <w:szCs w:val="20"/>
              </w:rPr>
            </w:pPr>
            <w:r w:rsidRPr="00FD492A">
              <w:rPr>
                <w:color w:val="0070C0"/>
                <w:sz w:val="20"/>
                <w:szCs w:val="20"/>
              </w:rPr>
              <w:t>I can turn on my document camera</w:t>
            </w:r>
          </w:p>
          <w:p w:rsidR="00ED56AE" w:rsidRPr="00FD492A" w:rsidRDefault="00A86AC7" w:rsidP="008C79D8">
            <w:pPr>
              <w:pStyle w:val="ListParagraph"/>
              <w:numPr>
                <w:ilvl w:val="0"/>
                <w:numId w:val="3"/>
              </w:numPr>
              <w:rPr>
                <w:color w:val="0070C0"/>
                <w:sz w:val="20"/>
                <w:szCs w:val="20"/>
              </w:rPr>
            </w:pPr>
            <w:r w:rsidRPr="00FD492A">
              <w:rPr>
                <w:color w:val="0070C0"/>
                <w:sz w:val="20"/>
                <w:szCs w:val="20"/>
              </w:rPr>
              <w:t xml:space="preserve">I can </w:t>
            </w:r>
            <w:r w:rsidR="00ED56AE" w:rsidRPr="00FD492A">
              <w:rPr>
                <w:color w:val="0070C0"/>
                <w:sz w:val="20"/>
                <w:szCs w:val="20"/>
              </w:rPr>
              <w:t>project a document to my whiteboard</w:t>
            </w:r>
          </w:p>
          <w:p w:rsidR="00A86AC7" w:rsidRPr="00FD492A" w:rsidRDefault="00A86AC7" w:rsidP="008C79D8">
            <w:pPr>
              <w:pStyle w:val="ListParagraph"/>
              <w:numPr>
                <w:ilvl w:val="0"/>
                <w:numId w:val="3"/>
              </w:numPr>
              <w:rPr>
                <w:color w:val="0070C0"/>
                <w:sz w:val="20"/>
                <w:szCs w:val="20"/>
              </w:rPr>
            </w:pPr>
            <w:r w:rsidRPr="00FD492A">
              <w:rPr>
                <w:color w:val="0070C0"/>
                <w:sz w:val="20"/>
                <w:szCs w:val="20"/>
              </w:rPr>
              <w:t>I can use my classroom microphone</w:t>
            </w:r>
          </w:p>
          <w:p w:rsidR="00142005" w:rsidRPr="00FD492A" w:rsidRDefault="00142005" w:rsidP="008C79D8">
            <w:pPr>
              <w:pStyle w:val="ListParagraph"/>
              <w:numPr>
                <w:ilvl w:val="0"/>
                <w:numId w:val="3"/>
              </w:numPr>
              <w:rPr>
                <w:color w:val="0070C0"/>
                <w:sz w:val="20"/>
                <w:szCs w:val="20"/>
              </w:rPr>
            </w:pPr>
            <w:r w:rsidRPr="00FD492A">
              <w:rPr>
                <w:color w:val="0070C0"/>
                <w:sz w:val="20"/>
                <w:szCs w:val="20"/>
              </w:rPr>
              <w:t>I can set my default printer</w:t>
            </w:r>
          </w:p>
          <w:p w:rsidR="001A6782" w:rsidRPr="001A6782" w:rsidRDefault="001A6782" w:rsidP="008C79D8">
            <w:pPr>
              <w:pStyle w:val="ListParagraph"/>
              <w:numPr>
                <w:ilvl w:val="0"/>
                <w:numId w:val="3"/>
              </w:numPr>
              <w:rPr>
                <w:color w:val="00B050"/>
                <w:sz w:val="20"/>
                <w:szCs w:val="20"/>
              </w:rPr>
            </w:pPr>
            <w:r w:rsidRPr="001A6782">
              <w:rPr>
                <w:color w:val="00B050"/>
                <w:sz w:val="20"/>
                <w:szCs w:val="20"/>
              </w:rPr>
              <w:t xml:space="preserve">I can use basic troubleshooting skills </w:t>
            </w:r>
            <w:r>
              <w:rPr>
                <w:color w:val="00B050"/>
                <w:sz w:val="20"/>
                <w:szCs w:val="20"/>
              </w:rPr>
              <w:t>for the above tools</w:t>
            </w:r>
          </w:p>
          <w:p w:rsidR="00A86AC7" w:rsidRDefault="00A86AC7" w:rsidP="008C79D8"/>
        </w:tc>
      </w:tr>
      <w:tr w:rsidR="000D3D59" w:rsidTr="001A6782">
        <w:trPr>
          <w:trHeight w:val="1763"/>
          <w:jc w:val="center"/>
        </w:trPr>
        <w:tc>
          <w:tcPr>
            <w:tcW w:w="3595" w:type="dxa"/>
          </w:tcPr>
          <w:p w:rsidR="00ED56AE" w:rsidRDefault="00ED56AE" w:rsidP="008C79D8">
            <w:pPr>
              <w:jc w:val="center"/>
            </w:pPr>
          </w:p>
          <w:p w:rsidR="00ED56AE" w:rsidRDefault="00ED56AE" w:rsidP="008C79D8">
            <w:pPr>
              <w:jc w:val="center"/>
            </w:pPr>
            <w:r>
              <w:t>Communication</w:t>
            </w:r>
          </w:p>
          <w:p w:rsidR="00ED56AE" w:rsidRDefault="00ED56AE" w:rsidP="008C79D8">
            <w:pPr>
              <w:jc w:val="center"/>
            </w:pPr>
            <w:r>
              <w:t>&amp;</w:t>
            </w:r>
          </w:p>
          <w:p w:rsidR="00ED56AE" w:rsidRDefault="00ED56AE" w:rsidP="008C79D8">
            <w:pPr>
              <w:jc w:val="center"/>
            </w:pPr>
            <w:r>
              <w:t>Collaboration</w:t>
            </w:r>
          </w:p>
          <w:p w:rsidR="000D3D59" w:rsidRDefault="00ED56AE" w:rsidP="008C79D8">
            <w:pPr>
              <w:jc w:val="center"/>
            </w:pPr>
            <w:r>
              <w:t>Tools</w:t>
            </w:r>
          </w:p>
        </w:tc>
        <w:tc>
          <w:tcPr>
            <w:tcW w:w="6390" w:type="dxa"/>
          </w:tcPr>
          <w:p w:rsidR="00ED56AE" w:rsidRDefault="00ED56AE" w:rsidP="008C79D8">
            <w:pPr>
              <w:rPr>
                <w:color w:val="FF0000"/>
                <w:sz w:val="20"/>
                <w:szCs w:val="20"/>
              </w:rPr>
            </w:pPr>
          </w:p>
          <w:p w:rsidR="000D3D59" w:rsidRPr="00FD492A" w:rsidRDefault="00ED56AE" w:rsidP="008C79D8">
            <w:pPr>
              <w:pStyle w:val="ListParagraph"/>
              <w:numPr>
                <w:ilvl w:val="0"/>
                <w:numId w:val="4"/>
              </w:numPr>
              <w:rPr>
                <w:color w:val="0070C0"/>
                <w:sz w:val="20"/>
                <w:szCs w:val="20"/>
              </w:rPr>
            </w:pPr>
            <w:r w:rsidRPr="00FD492A">
              <w:rPr>
                <w:color w:val="0070C0"/>
                <w:sz w:val="20"/>
                <w:szCs w:val="20"/>
              </w:rPr>
              <w:t>I can use email to communicate and collaborate effectively</w:t>
            </w:r>
          </w:p>
          <w:p w:rsidR="00ED56AE" w:rsidRPr="00FD492A" w:rsidRDefault="00ED56AE" w:rsidP="008C79D8">
            <w:pPr>
              <w:pStyle w:val="ListParagraph"/>
              <w:numPr>
                <w:ilvl w:val="0"/>
                <w:numId w:val="4"/>
              </w:numPr>
              <w:rPr>
                <w:color w:val="0070C0"/>
                <w:sz w:val="20"/>
                <w:szCs w:val="20"/>
              </w:rPr>
            </w:pPr>
            <w:r w:rsidRPr="00FD492A">
              <w:rPr>
                <w:color w:val="0070C0"/>
                <w:sz w:val="20"/>
                <w:szCs w:val="20"/>
              </w:rPr>
              <w:t>I can digitally share documents &amp; resources with my colleagues</w:t>
            </w:r>
          </w:p>
          <w:p w:rsidR="00ED56AE" w:rsidRPr="00FD492A" w:rsidRDefault="00ED56AE" w:rsidP="008C79D8">
            <w:pPr>
              <w:pStyle w:val="ListParagraph"/>
              <w:numPr>
                <w:ilvl w:val="0"/>
                <w:numId w:val="4"/>
              </w:numPr>
              <w:rPr>
                <w:color w:val="0070C0"/>
                <w:sz w:val="20"/>
                <w:szCs w:val="20"/>
              </w:rPr>
            </w:pPr>
            <w:r w:rsidRPr="00FD492A">
              <w:rPr>
                <w:color w:val="0070C0"/>
                <w:sz w:val="20"/>
                <w:szCs w:val="20"/>
              </w:rPr>
              <w:t>I can access my voicemail messages</w:t>
            </w:r>
          </w:p>
          <w:p w:rsidR="00ED56AE" w:rsidRPr="00FD492A" w:rsidRDefault="00ED56AE" w:rsidP="008C79D8">
            <w:pPr>
              <w:pStyle w:val="ListParagraph"/>
              <w:numPr>
                <w:ilvl w:val="0"/>
                <w:numId w:val="4"/>
              </w:numPr>
              <w:rPr>
                <w:color w:val="0070C0"/>
                <w:sz w:val="20"/>
                <w:szCs w:val="20"/>
              </w:rPr>
            </w:pPr>
            <w:r w:rsidRPr="00FD492A">
              <w:rPr>
                <w:color w:val="0070C0"/>
                <w:sz w:val="20"/>
                <w:szCs w:val="20"/>
              </w:rPr>
              <w:t xml:space="preserve">I can access my </w:t>
            </w:r>
            <w:proofErr w:type="spellStart"/>
            <w:r w:rsidRPr="00FD492A">
              <w:rPr>
                <w:color w:val="0070C0"/>
                <w:sz w:val="20"/>
                <w:szCs w:val="20"/>
              </w:rPr>
              <w:t>Foxbright</w:t>
            </w:r>
            <w:proofErr w:type="spellEnd"/>
            <w:r w:rsidRPr="00FD492A">
              <w:rPr>
                <w:color w:val="0070C0"/>
                <w:sz w:val="20"/>
                <w:szCs w:val="20"/>
              </w:rPr>
              <w:t xml:space="preserve"> teacher page</w:t>
            </w:r>
          </w:p>
          <w:p w:rsidR="00ED56AE" w:rsidRPr="00FD492A" w:rsidRDefault="00ED56AE" w:rsidP="008C79D8">
            <w:pPr>
              <w:pStyle w:val="ListParagraph"/>
              <w:numPr>
                <w:ilvl w:val="0"/>
                <w:numId w:val="4"/>
              </w:numPr>
              <w:rPr>
                <w:color w:val="0070C0"/>
                <w:sz w:val="20"/>
                <w:szCs w:val="20"/>
              </w:rPr>
            </w:pPr>
            <w:r w:rsidRPr="00FD492A">
              <w:rPr>
                <w:color w:val="0070C0"/>
                <w:sz w:val="20"/>
                <w:szCs w:val="20"/>
              </w:rPr>
              <w:t xml:space="preserve">I can post information on my </w:t>
            </w:r>
            <w:proofErr w:type="spellStart"/>
            <w:r w:rsidRPr="00FD492A">
              <w:rPr>
                <w:color w:val="0070C0"/>
                <w:sz w:val="20"/>
                <w:szCs w:val="20"/>
              </w:rPr>
              <w:t>Foxbright</w:t>
            </w:r>
            <w:proofErr w:type="spellEnd"/>
            <w:r w:rsidRPr="00FD492A">
              <w:rPr>
                <w:color w:val="0070C0"/>
                <w:sz w:val="20"/>
                <w:szCs w:val="20"/>
              </w:rPr>
              <w:t xml:space="preserve"> teacher page</w:t>
            </w:r>
          </w:p>
          <w:p w:rsidR="00ED56AE" w:rsidRPr="001A6782" w:rsidRDefault="00ED56AE" w:rsidP="008C79D8">
            <w:pPr>
              <w:pStyle w:val="ListParagraph"/>
              <w:numPr>
                <w:ilvl w:val="0"/>
                <w:numId w:val="4"/>
              </w:numPr>
              <w:rPr>
                <w:color w:val="00B050"/>
                <w:sz w:val="20"/>
                <w:szCs w:val="20"/>
              </w:rPr>
            </w:pPr>
            <w:r w:rsidRPr="001A6782">
              <w:rPr>
                <w:color w:val="00B050"/>
                <w:sz w:val="20"/>
                <w:szCs w:val="20"/>
              </w:rPr>
              <w:t xml:space="preserve">I can create events on my Outlook </w:t>
            </w:r>
            <w:r w:rsidR="00690286">
              <w:rPr>
                <w:color w:val="00B050"/>
                <w:sz w:val="20"/>
                <w:szCs w:val="20"/>
              </w:rPr>
              <w:t xml:space="preserve">and/or Google </w:t>
            </w:r>
            <w:r w:rsidRPr="001A6782">
              <w:rPr>
                <w:color w:val="00B050"/>
                <w:sz w:val="20"/>
                <w:szCs w:val="20"/>
              </w:rPr>
              <w:t>calendar</w:t>
            </w:r>
          </w:p>
          <w:p w:rsidR="00ED56AE" w:rsidRPr="001A6782" w:rsidRDefault="00ED56AE" w:rsidP="008C79D8">
            <w:pPr>
              <w:pStyle w:val="ListParagraph"/>
              <w:numPr>
                <w:ilvl w:val="0"/>
                <w:numId w:val="4"/>
              </w:numPr>
              <w:rPr>
                <w:color w:val="00B050"/>
                <w:sz w:val="20"/>
                <w:szCs w:val="20"/>
              </w:rPr>
            </w:pPr>
            <w:r w:rsidRPr="001A6782">
              <w:rPr>
                <w:color w:val="00B050"/>
                <w:sz w:val="20"/>
                <w:szCs w:val="20"/>
              </w:rPr>
              <w:t xml:space="preserve">I can share my Outlook </w:t>
            </w:r>
            <w:r w:rsidR="00690286">
              <w:rPr>
                <w:color w:val="00B050"/>
                <w:sz w:val="20"/>
                <w:szCs w:val="20"/>
              </w:rPr>
              <w:t xml:space="preserve">and/or Google </w:t>
            </w:r>
            <w:r w:rsidRPr="001A6782">
              <w:rPr>
                <w:color w:val="00B050"/>
                <w:sz w:val="20"/>
                <w:szCs w:val="20"/>
              </w:rPr>
              <w:t>calendar</w:t>
            </w:r>
          </w:p>
          <w:p w:rsidR="00ED56AE" w:rsidRDefault="00ED56AE" w:rsidP="008C79D8"/>
        </w:tc>
      </w:tr>
      <w:tr w:rsidR="000D3D59" w:rsidTr="001A6782">
        <w:trPr>
          <w:trHeight w:val="962"/>
          <w:jc w:val="center"/>
        </w:trPr>
        <w:tc>
          <w:tcPr>
            <w:tcW w:w="3595" w:type="dxa"/>
          </w:tcPr>
          <w:p w:rsidR="001A6782" w:rsidRDefault="001A6782" w:rsidP="008C79D8"/>
          <w:p w:rsidR="001A6782" w:rsidRDefault="00ED56AE" w:rsidP="008C79D8">
            <w:pPr>
              <w:jc w:val="center"/>
            </w:pPr>
            <w:r>
              <w:t>Presentation</w:t>
            </w:r>
          </w:p>
          <w:p w:rsidR="000D3D59" w:rsidRDefault="00ED56AE" w:rsidP="008C79D8">
            <w:pPr>
              <w:jc w:val="center"/>
            </w:pPr>
            <w:r>
              <w:t>Tools</w:t>
            </w:r>
          </w:p>
        </w:tc>
        <w:tc>
          <w:tcPr>
            <w:tcW w:w="6390" w:type="dxa"/>
          </w:tcPr>
          <w:p w:rsidR="001A6782" w:rsidRDefault="001A6782" w:rsidP="008C79D8">
            <w:pPr>
              <w:rPr>
                <w:sz w:val="20"/>
                <w:szCs w:val="20"/>
              </w:rPr>
            </w:pPr>
          </w:p>
          <w:p w:rsidR="000D3D59" w:rsidRPr="00FD492A" w:rsidRDefault="00ED56AE" w:rsidP="008C79D8">
            <w:pPr>
              <w:pStyle w:val="ListParagraph"/>
              <w:numPr>
                <w:ilvl w:val="0"/>
                <w:numId w:val="5"/>
              </w:numPr>
              <w:rPr>
                <w:color w:val="0070C0"/>
                <w:sz w:val="20"/>
                <w:szCs w:val="20"/>
              </w:rPr>
            </w:pPr>
            <w:r w:rsidRPr="00FD492A">
              <w:rPr>
                <w:color w:val="0070C0"/>
                <w:sz w:val="20"/>
                <w:szCs w:val="20"/>
              </w:rPr>
              <w:t xml:space="preserve">I can create basic presentations (ex. PowerPoint, </w:t>
            </w:r>
            <w:r w:rsidR="00F6098B" w:rsidRPr="00FD492A">
              <w:rPr>
                <w:color w:val="0070C0"/>
                <w:sz w:val="20"/>
                <w:szCs w:val="20"/>
              </w:rPr>
              <w:t>Google Slides</w:t>
            </w:r>
            <w:r w:rsidRPr="00FD492A">
              <w:rPr>
                <w:color w:val="0070C0"/>
                <w:sz w:val="20"/>
                <w:szCs w:val="20"/>
              </w:rPr>
              <w:t>)</w:t>
            </w:r>
          </w:p>
          <w:p w:rsidR="00ED56AE" w:rsidRPr="00FD492A" w:rsidRDefault="00ED56AE" w:rsidP="008C79D8">
            <w:pPr>
              <w:pStyle w:val="ListParagraph"/>
              <w:numPr>
                <w:ilvl w:val="0"/>
                <w:numId w:val="5"/>
              </w:numPr>
              <w:rPr>
                <w:color w:val="0070C0"/>
                <w:sz w:val="20"/>
                <w:szCs w:val="20"/>
              </w:rPr>
            </w:pPr>
            <w:r w:rsidRPr="00FD492A">
              <w:rPr>
                <w:color w:val="0070C0"/>
                <w:sz w:val="20"/>
                <w:szCs w:val="20"/>
              </w:rPr>
              <w:t>I can play an educational video from the web or my PC.</w:t>
            </w:r>
          </w:p>
          <w:p w:rsidR="00ED56AE" w:rsidRDefault="00ED56AE" w:rsidP="008C79D8"/>
        </w:tc>
      </w:tr>
      <w:tr w:rsidR="000D3D59" w:rsidTr="00D95C9F">
        <w:trPr>
          <w:trHeight w:val="1223"/>
          <w:jc w:val="center"/>
        </w:trPr>
        <w:tc>
          <w:tcPr>
            <w:tcW w:w="3595" w:type="dxa"/>
          </w:tcPr>
          <w:p w:rsidR="001A6782" w:rsidRDefault="001A6782" w:rsidP="008C79D8">
            <w:pPr>
              <w:jc w:val="center"/>
            </w:pPr>
          </w:p>
          <w:p w:rsidR="000D3D59" w:rsidRDefault="001A6782" w:rsidP="008C79D8">
            <w:pPr>
              <w:jc w:val="center"/>
            </w:pPr>
            <w:r>
              <w:t>Data</w:t>
            </w:r>
          </w:p>
          <w:p w:rsidR="001A6782" w:rsidRDefault="001A6782" w:rsidP="008C79D8">
            <w:pPr>
              <w:jc w:val="center"/>
            </w:pPr>
            <w:r>
              <w:t>Tools</w:t>
            </w:r>
          </w:p>
        </w:tc>
        <w:tc>
          <w:tcPr>
            <w:tcW w:w="6390" w:type="dxa"/>
          </w:tcPr>
          <w:p w:rsidR="000D3D59" w:rsidRDefault="000D3D59" w:rsidP="008C79D8"/>
          <w:p w:rsidR="001A6782" w:rsidRPr="00FD492A" w:rsidRDefault="001A6782" w:rsidP="008C79D8">
            <w:pPr>
              <w:pStyle w:val="ListParagraph"/>
              <w:numPr>
                <w:ilvl w:val="0"/>
                <w:numId w:val="6"/>
              </w:numPr>
              <w:rPr>
                <w:color w:val="0070C0"/>
                <w:sz w:val="20"/>
                <w:szCs w:val="20"/>
              </w:rPr>
            </w:pPr>
            <w:r w:rsidRPr="00FD492A">
              <w:rPr>
                <w:color w:val="0070C0"/>
                <w:sz w:val="20"/>
                <w:szCs w:val="20"/>
              </w:rPr>
              <w:t>I can log into Illuminate Ed</w:t>
            </w:r>
            <w:r w:rsidR="00690286" w:rsidRPr="00FD492A">
              <w:rPr>
                <w:color w:val="0070C0"/>
                <w:sz w:val="20"/>
                <w:szCs w:val="20"/>
              </w:rPr>
              <w:t xml:space="preserve"> and </w:t>
            </w:r>
            <w:proofErr w:type="spellStart"/>
            <w:r w:rsidR="00690286" w:rsidRPr="00FD492A">
              <w:rPr>
                <w:color w:val="0070C0"/>
                <w:sz w:val="20"/>
                <w:szCs w:val="20"/>
              </w:rPr>
              <w:t>AIMSweb</w:t>
            </w:r>
            <w:proofErr w:type="spellEnd"/>
          </w:p>
          <w:p w:rsidR="001A6782" w:rsidRPr="00690286" w:rsidRDefault="001A6782" w:rsidP="00690286">
            <w:pPr>
              <w:pStyle w:val="ListParagraph"/>
              <w:numPr>
                <w:ilvl w:val="0"/>
                <w:numId w:val="6"/>
              </w:numPr>
              <w:rPr>
                <w:color w:val="FF0000"/>
                <w:sz w:val="20"/>
                <w:szCs w:val="20"/>
              </w:rPr>
            </w:pPr>
            <w:r w:rsidRPr="00FD492A">
              <w:rPr>
                <w:color w:val="0070C0"/>
                <w:sz w:val="20"/>
                <w:szCs w:val="20"/>
              </w:rPr>
              <w:t>I can administer assessments using Illuminate Ed</w:t>
            </w:r>
            <w:r w:rsidR="00690286" w:rsidRPr="00FD492A">
              <w:rPr>
                <w:color w:val="0070C0"/>
                <w:sz w:val="20"/>
                <w:szCs w:val="20"/>
              </w:rPr>
              <w:t xml:space="preserve"> and </w:t>
            </w:r>
            <w:proofErr w:type="spellStart"/>
            <w:r w:rsidR="00690286" w:rsidRPr="00FD492A">
              <w:rPr>
                <w:color w:val="0070C0"/>
                <w:sz w:val="20"/>
                <w:szCs w:val="20"/>
              </w:rPr>
              <w:t>AIMSweb</w:t>
            </w:r>
            <w:proofErr w:type="spellEnd"/>
          </w:p>
        </w:tc>
      </w:tr>
      <w:tr w:rsidR="000D3D59" w:rsidTr="008C79D8">
        <w:trPr>
          <w:trHeight w:val="1970"/>
          <w:jc w:val="center"/>
        </w:trPr>
        <w:tc>
          <w:tcPr>
            <w:tcW w:w="3595" w:type="dxa"/>
          </w:tcPr>
          <w:p w:rsidR="000D3D59" w:rsidRDefault="000D3D59" w:rsidP="008C79D8">
            <w:pPr>
              <w:jc w:val="center"/>
            </w:pPr>
          </w:p>
          <w:p w:rsidR="004C362C" w:rsidRDefault="004C362C" w:rsidP="008C79D8">
            <w:pPr>
              <w:jc w:val="center"/>
            </w:pPr>
            <w:r>
              <w:t>Learning</w:t>
            </w:r>
          </w:p>
          <w:p w:rsidR="004C362C" w:rsidRDefault="004C362C" w:rsidP="008C79D8">
            <w:pPr>
              <w:jc w:val="center"/>
            </w:pPr>
            <w:r>
              <w:t>Management</w:t>
            </w:r>
          </w:p>
          <w:p w:rsidR="004C362C" w:rsidRDefault="004C362C" w:rsidP="008C79D8">
            <w:pPr>
              <w:jc w:val="center"/>
            </w:pPr>
            <w:r>
              <w:t>Tools</w:t>
            </w:r>
          </w:p>
        </w:tc>
        <w:tc>
          <w:tcPr>
            <w:tcW w:w="6390" w:type="dxa"/>
          </w:tcPr>
          <w:p w:rsidR="000D3D59" w:rsidRDefault="000D3D59" w:rsidP="008C79D8"/>
          <w:p w:rsidR="004C362C" w:rsidRPr="00FD492A" w:rsidRDefault="004C362C" w:rsidP="008C79D8">
            <w:pPr>
              <w:pStyle w:val="ListParagraph"/>
              <w:numPr>
                <w:ilvl w:val="0"/>
                <w:numId w:val="7"/>
              </w:numPr>
              <w:rPr>
                <w:color w:val="0070C0"/>
                <w:sz w:val="20"/>
                <w:szCs w:val="20"/>
              </w:rPr>
            </w:pPr>
            <w:r w:rsidRPr="00FD492A">
              <w:rPr>
                <w:color w:val="0070C0"/>
                <w:sz w:val="20"/>
                <w:szCs w:val="20"/>
              </w:rPr>
              <w:t xml:space="preserve">I can use </w:t>
            </w:r>
            <w:proofErr w:type="spellStart"/>
            <w:r w:rsidRPr="00FD492A">
              <w:rPr>
                <w:color w:val="0070C0"/>
                <w:sz w:val="20"/>
                <w:szCs w:val="20"/>
              </w:rPr>
              <w:t>PowerTeacher</w:t>
            </w:r>
            <w:proofErr w:type="spellEnd"/>
            <w:r w:rsidRPr="00FD492A">
              <w:rPr>
                <w:color w:val="0070C0"/>
                <w:sz w:val="20"/>
                <w:szCs w:val="20"/>
              </w:rPr>
              <w:t xml:space="preserve"> </w:t>
            </w:r>
            <w:r w:rsidR="00690286" w:rsidRPr="00FD492A">
              <w:rPr>
                <w:color w:val="0070C0"/>
                <w:sz w:val="20"/>
                <w:szCs w:val="20"/>
              </w:rPr>
              <w:t>for grades and attendance</w:t>
            </w:r>
          </w:p>
          <w:p w:rsidR="004C362C" w:rsidRPr="00FD492A" w:rsidRDefault="004C362C" w:rsidP="008C79D8">
            <w:pPr>
              <w:pStyle w:val="ListParagraph"/>
              <w:numPr>
                <w:ilvl w:val="0"/>
                <w:numId w:val="7"/>
              </w:numPr>
              <w:rPr>
                <w:color w:val="0070C0"/>
                <w:sz w:val="20"/>
                <w:szCs w:val="20"/>
              </w:rPr>
            </w:pPr>
            <w:r w:rsidRPr="00FD492A">
              <w:rPr>
                <w:color w:val="0070C0"/>
                <w:sz w:val="20"/>
                <w:szCs w:val="20"/>
              </w:rPr>
              <w:t>I can access digital ELPS curriculum resources</w:t>
            </w:r>
          </w:p>
          <w:p w:rsidR="004C362C" w:rsidRPr="00FD492A" w:rsidRDefault="004C362C" w:rsidP="008C79D8">
            <w:pPr>
              <w:pStyle w:val="ListParagraph"/>
              <w:numPr>
                <w:ilvl w:val="0"/>
                <w:numId w:val="7"/>
              </w:numPr>
              <w:rPr>
                <w:color w:val="0070C0"/>
                <w:sz w:val="20"/>
                <w:szCs w:val="20"/>
              </w:rPr>
            </w:pPr>
            <w:r w:rsidRPr="00FD492A">
              <w:rPr>
                <w:color w:val="0070C0"/>
                <w:sz w:val="20"/>
                <w:szCs w:val="20"/>
              </w:rPr>
              <w:t xml:space="preserve">I can log into </w:t>
            </w:r>
            <w:r w:rsidR="00F6098B" w:rsidRPr="00FD492A">
              <w:rPr>
                <w:color w:val="0070C0"/>
                <w:sz w:val="20"/>
                <w:szCs w:val="20"/>
              </w:rPr>
              <w:t>Seesaw (DK-2) and/or Google Classroom (3-12)</w:t>
            </w:r>
          </w:p>
          <w:p w:rsidR="004C362C" w:rsidRPr="00FD492A" w:rsidRDefault="004C362C" w:rsidP="008C79D8">
            <w:pPr>
              <w:pStyle w:val="ListParagraph"/>
              <w:numPr>
                <w:ilvl w:val="0"/>
                <w:numId w:val="7"/>
              </w:numPr>
              <w:rPr>
                <w:color w:val="0070C0"/>
                <w:sz w:val="20"/>
                <w:szCs w:val="20"/>
              </w:rPr>
            </w:pPr>
            <w:r w:rsidRPr="00FD492A">
              <w:rPr>
                <w:color w:val="0070C0"/>
                <w:sz w:val="20"/>
                <w:szCs w:val="20"/>
              </w:rPr>
              <w:t xml:space="preserve">I can post and retrieve resources and lessons from </w:t>
            </w:r>
            <w:r w:rsidR="00F6098B" w:rsidRPr="00FD492A">
              <w:rPr>
                <w:color w:val="0070C0"/>
                <w:sz w:val="20"/>
                <w:szCs w:val="20"/>
              </w:rPr>
              <w:t>Seesaw (DK-2) and/or Google Classroom (3-12)</w:t>
            </w:r>
          </w:p>
          <w:p w:rsidR="00690286" w:rsidRPr="00FD492A" w:rsidRDefault="00690286" w:rsidP="008C79D8">
            <w:pPr>
              <w:pStyle w:val="ListParagraph"/>
              <w:numPr>
                <w:ilvl w:val="0"/>
                <w:numId w:val="7"/>
              </w:numPr>
              <w:rPr>
                <w:color w:val="0070C0"/>
                <w:sz w:val="20"/>
                <w:szCs w:val="20"/>
              </w:rPr>
            </w:pPr>
            <w:r w:rsidRPr="00FD492A">
              <w:rPr>
                <w:color w:val="0070C0"/>
                <w:sz w:val="20"/>
                <w:szCs w:val="20"/>
              </w:rPr>
              <w:t>I can use Google Meet or Zoom for video conferencing</w:t>
            </w:r>
          </w:p>
          <w:p w:rsidR="00690286" w:rsidRPr="00FD492A" w:rsidRDefault="00690286" w:rsidP="008C79D8">
            <w:pPr>
              <w:pStyle w:val="ListParagraph"/>
              <w:numPr>
                <w:ilvl w:val="0"/>
                <w:numId w:val="7"/>
              </w:numPr>
              <w:rPr>
                <w:color w:val="0070C0"/>
                <w:sz w:val="20"/>
                <w:szCs w:val="20"/>
              </w:rPr>
            </w:pPr>
            <w:r w:rsidRPr="00FD492A">
              <w:rPr>
                <w:color w:val="0070C0"/>
                <w:sz w:val="20"/>
                <w:szCs w:val="20"/>
              </w:rPr>
              <w:t>I can add closed captions to my recorded lessons</w:t>
            </w:r>
          </w:p>
          <w:p w:rsidR="00F6098B" w:rsidRPr="00D03C6A" w:rsidRDefault="00F6098B" w:rsidP="00F6098B">
            <w:pPr>
              <w:pStyle w:val="ListParagraph"/>
              <w:rPr>
                <w:color w:val="00B050"/>
                <w:sz w:val="20"/>
                <w:szCs w:val="20"/>
              </w:rPr>
            </w:pPr>
          </w:p>
        </w:tc>
      </w:tr>
      <w:tr w:rsidR="000D3D59" w:rsidTr="00D03C6A">
        <w:trPr>
          <w:trHeight w:val="2420"/>
          <w:jc w:val="center"/>
        </w:trPr>
        <w:tc>
          <w:tcPr>
            <w:tcW w:w="3595" w:type="dxa"/>
          </w:tcPr>
          <w:p w:rsidR="000D3D59" w:rsidRDefault="000D3D59" w:rsidP="008C79D8"/>
          <w:p w:rsidR="004C362C" w:rsidRDefault="004C362C" w:rsidP="008C79D8">
            <w:pPr>
              <w:jc w:val="center"/>
            </w:pPr>
            <w:r>
              <w:t>Office</w:t>
            </w:r>
          </w:p>
          <w:p w:rsidR="004C362C" w:rsidRDefault="004C362C" w:rsidP="008C79D8">
            <w:pPr>
              <w:jc w:val="center"/>
            </w:pPr>
            <w:r>
              <w:t>365</w:t>
            </w:r>
            <w:r w:rsidR="00F6098B">
              <w:t xml:space="preserve"> and Google</w:t>
            </w:r>
          </w:p>
        </w:tc>
        <w:tc>
          <w:tcPr>
            <w:tcW w:w="6390" w:type="dxa"/>
          </w:tcPr>
          <w:p w:rsidR="000D3D59" w:rsidRDefault="000D3D59" w:rsidP="008C79D8"/>
          <w:p w:rsidR="004C362C" w:rsidRPr="00FD492A" w:rsidRDefault="004C362C" w:rsidP="008C79D8">
            <w:pPr>
              <w:pStyle w:val="ListParagraph"/>
              <w:numPr>
                <w:ilvl w:val="0"/>
                <w:numId w:val="8"/>
              </w:numPr>
              <w:rPr>
                <w:color w:val="0070C0"/>
                <w:sz w:val="20"/>
                <w:szCs w:val="20"/>
              </w:rPr>
            </w:pPr>
            <w:r w:rsidRPr="00FD492A">
              <w:rPr>
                <w:color w:val="0070C0"/>
                <w:sz w:val="20"/>
                <w:szCs w:val="20"/>
              </w:rPr>
              <w:t>I am familiar with Microsoft Word, Excel and PowerPoint</w:t>
            </w:r>
          </w:p>
          <w:p w:rsidR="00142005" w:rsidRPr="00FD492A" w:rsidRDefault="00142005" w:rsidP="008C79D8">
            <w:pPr>
              <w:pStyle w:val="ListParagraph"/>
              <w:numPr>
                <w:ilvl w:val="0"/>
                <w:numId w:val="8"/>
              </w:numPr>
              <w:rPr>
                <w:color w:val="0070C0"/>
                <w:sz w:val="20"/>
                <w:szCs w:val="20"/>
              </w:rPr>
            </w:pPr>
            <w:r w:rsidRPr="00FD492A">
              <w:rPr>
                <w:color w:val="0070C0"/>
                <w:sz w:val="20"/>
                <w:szCs w:val="20"/>
              </w:rPr>
              <w:t xml:space="preserve">I can </w:t>
            </w:r>
            <w:r w:rsidR="007C1F4C" w:rsidRPr="00FD492A">
              <w:rPr>
                <w:color w:val="0070C0"/>
                <w:sz w:val="20"/>
                <w:szCs w:val="20"/>
              </w:rPr>
              <w:t>navigate Windows 10</w:t>
            </w:r>
          </w:p>
          <w:p w:rsidR="00066667" w:rsidRPr="00FD492A" w:rsidRDefault="004C362C" w:rsidP="00066667">
            <w:pPr>
              <w:pStyle w:val="ListParagraph"/>
              <w:numPr>
                <w:ilvl w:val="0"/>
                <w:numId w:val="8"/>
              </w:numPr>
              <w:rPr>
                <w:color w:val="0070C0"/>
                <w:sz w:val="20"/>
                <w:szCs w:val="20"/>
              </w:rPr>
            </w:pPr>
            <w:r w:rsidRPr="00FD492A">
              <w:rPr>
                <w:color w:val="0070C0"/>
                <w:sz w:val="20"/>
                <w:szCs w:val="20"/>
              </w:rPr>
              <w:t>I know the difference between a personal Outlook account and my ELPS Outlook account</w:t>
            </w:r>
            <w:r w:rsidR="00066667" w:rsidRPr="00FD492A">
              <w:rPr>
                <w:color w:val="0070C0"/>
                <w:sz w:val="20"/>
                <w:szCs w:val="20"/>
              </w:rPr>
              <w:t xml:space="preserve"> applications</w:t>
            </w:r>
          </w:p>
          <w:p w:rsidR="004C362C" w:rsidRPr="00FD492A" w:rsidRDefault="004C362C" w:rsidP="008C79D8">
            <w:pPr>
              <w:pStyle w:val="ListParagraph"/>
              <w:numPr>
                <w:ilvl w:val="0"/>
                <w:numId w:val="8"/>
              </w:numPr>
              <w:rPr>
                <w:color w:val="0070C0"/>
                <w:sz w:val="20"/>
                <w:szCs w:val="20"/>
              </w:rPr>
            </w:pPr>
            <w:r w:rsidRPr="00FD492A">
              <w:rPr>
                <w:color w:val="0070C0"/>
                <w:sz w:val="20"/>
                <w:szCs w:val="20"/>
              </w:rPr>
              <w:t>I can access OneDrive</w:t>
            </w:r>
            <w:r w:rsidR="00F6098B" w:rsidRPr="00FD492A">
              <w:rPr>
                <w:color w:val="0070C0"/>
                <w:sz w:val="20"/>
                <w:szCs w:val="20"/>
              </w:rPr>
              <w:t xml:space="preserve"> and/or Google Drive</w:t>
            </w:r>
            <w:r w:rsidRPr="00FD492A">
              <w:rPr>
                <w:color w:val="0070C0"/>
                <w:sz w:val="20"/>
                <w:szCs w:val="20"/>
              </w:rPr>
              <w:t xml:space="preserve"> online</w:t>
            </w:r>
          </w:p>
          <w:p w:rsidR="004C362C" w:rsidRPr="00FD492A" w:rsidRDefault="004C362C" w:rsidP="008C79D8">
            <w:pPr>
              <w:pStyle w:val="ListParagraph"/>
              <w:numPr>
                <w:ilvl w:val="0"/>
                <w:numId w:val="8"/>
              </w:numPr>
              <w:rPr>
                <w:color w:val="0070C0"/>
                <w:sz w:val="20"/>
                <w:szCs w:val="20"/>
              </w:rPr>
            </w:pPr>
            <w:r w:rsidRPr="00FD492A">
              <w:rPr>
                <w:color w:val="0070C0"/>
                <w:sz w:val="20"/>
                <w:szCs w:val="20"/>
              </w:rPr>
              <w:t>I can create, upload and share files using OneDrive</w:t>
            </w:r>
            <w:r w:rsidR="00F6098B" w:rsidRPr="00FD492A">
              <w:rPr>
                <w:color w:val="0070C0"/>
                <w:sz w:val="20"/>
                <w:szCs w:val="20"/>
              </w:rPr>
              <w:t xml:space="preserve"> and/or Google Drive</w:t>
            </w:r>
          </w:p>
          <w:p w:rsidR="004C362C" w:rsidRPr="00D03C6A" w:rsidRDefault="004C362C" w:rsidP="008C79D8">
            <w:pPr>
              <w:pStyle w:val="ListParagraph"/>
              <w:numPr>
                <w:ilvl w:val="0"/>
                <w:numId w:val="8"/>
              </w:numPr>
              <w:rPr>
                <w:color w:val="00B050"/>
                <w:sz w:val="20"/>
                <w:szCs w:val="20"/>
              </w:rPr>
            </w:pPr>
            <w:r w:rsidRPr="00D03C6A">
              <w:rPr>
                <w:color w:val="00B050"/>
                <w:sz w:val="20"/>
                <w:szCs w:val="20"/>
              </w:rPr>
              <w:t xml:space="preserve">I am familiar with </w:t>
            </w:r>
            <w:r w:rsidR="00F6098B">
              <w:rPr>
                <w:color w:val="00B050"/>
                <w:sz w:val="20"/>
                <w:szCs w:val="20"/>
              </w:rPr>
              <w:t xml:space="preserve">applications such as </w:t>
            </w:r>
            <w:r w:rsidRPr="00D03C6A">
              <w:rPr>
                <w:color w:val="00B050"/>
                <w:sz w:val="20"/>
                <w:szCs w:val="20"/>
              </w:rPr>
              <w:t>Microsoft Sway, Office Mix</w:t>
            </w:r>
            <w:r w:rsidR="00F6098B">
              <w:rPr>
                <w:color w:val="00B050"/>
                <w:sz w:val="20"/>
                <w:szCs w:val="20"/>
              </w:rPr>
              <w:t xml:space="preserve">, </w:t>
            </w:r>
            <w:r w:rsidRPr="00D03C6A">
              <w:rPr>
                <w:color w:val="00B050"/>
                <w:sz w:val="20"/>
                <w:szCs w:val="20"/>
              </w:rPr>
              <w:t>OneNote</w:t>
            </w:r>
            <w:r w:rsidR="00F6098B">
              <w:rPr>
                <w:color w:val="00B050"/>
                <w:sz w:val="20"/>
                <w:szCs w:val="20"/>
              </w:rPr>
              <w:t xml:space="preserve">, </w:t>
            </w:r>
            <w:proofErr w:type="spellStart"/>
            <w:r w:rsidR="00F6098B">
              <w:rPr>
                <w:color w:val="00B050"/>
                <w:sz w:val="20"/>
                <w:szCs w:val="20"/>
              </w:rPr>
              <w:t>Jamboard</w:t>
            </w:r>
            <w:proofErr w:type="spellEnd"/>
            <w:r w:rsidR="00F6098B">
              <w:rPr>
                <w:color w:val="00B050"/>
                <w:sz w:val="20"/>
                <w:szCs w:val="20"/>
              </w:rPr>
              <w:t xml:space="preserve">, Google Slides, etc. </w:t>
            </w:r>
          </w:p>
          <w:p w:rsidR="004C362C" w:rsidRPr="00D03C6A" w:rsidRDefault="004C362C" w:rsidP="008C79D8">
            <w:pPr>
              <w:pStyle w:val="ListParagraph"/>
              <w:numPr>
                <w:ilvl w:val="0"/>
                <w:numId w:val="8"/>
              </w:numPr>
              <w:rPr>
                <w:color w:val="00B050"/>
                <w:sz w:val="20"/>
                <w:szCs w:val="20"/>
              </w:rPr>
            </w:pPr>
            <w:r w:rsidRPr="00D03C6A">
              <w:rPr>
                <w:color w:val="00B050"/>
                <w:sz w:val="20"/>
                <w:szCs w:val="20"/>
              </w:rPr>
              <w:t>I can substitute OneDrive</w:t>
            </w:r>
            <w:r w:rsidR="00F6098B">
              <w:rPr>
                <w:color w:val="00B050"/>
                <w:sz w:val="20"/>
                <w:szCs w:val="20"/>
              </w:rPr>
              <w:t xml:space="preserve"> and/or Google Drive</w:t>
            </w:r>
            <w:r w:rsidRPr="00D03C6A">
              <w:rPr>
                <w:color w:val="00B050"/>
                <w:sz w:val="20"/>
                <w:szCs w:val="20"/>
              </w:rPr>
              <w:t xml:space="preserve"> in place of Office products (Word, PP)</w:t>
            </w:r>
          </w:p>
          <w:p w:rsidR="004C362C" w:rsidRDefault="004C362C" w:rsidP="008C79D8"/>
        </w:tc>
      </w:tr>
      <w:tr w:rsidR="004C362C" w:rsidTr="00D03C6A">
        <w:trPr>
          <w:trHeight w:val="2240"/>
          <w:jc w:val="center"/>
        </w:trPr>
        <w:tc>
          <w:tcPr>
            <w:tcW w:w="3595" w:type="dxa"/>
          </w:tcPr>
          <w:p w:rsidR="004C362C" w:rsidRDefault="004C362C" w:rsidP="008C79D8"/>
          <w:p w:rsidR="00D03C6A" w:rsidRDefault="00D03C6A" w:rsidP="008C79D8">
            <w:pPr>
              <w:jc w:val="center"/>
            </w:pPr>
            <w:r>
              <w:t>Content</w:t>
            </w:r>
          </w:p>
          <w:p w:rsidR="00D03C6A" w:rsidRDefault="00D03C6A" w:rsidP="008C79D8">
            <w:pPr>
              <w:jc w:val="center"/>
            </w:pPr>
            <w:r>
              <w:t>Curation &amp; Research</w:t>
            </w:r>
          </w:p>
          <w:p w:rsidR="00D03C6A" w:rsidRDefault="00D03C6A" w:rsidP="008C79D8">
            <w:pPr>
              <w:jc w:val="center"/>
            </w:pPr>
            <w:r>
              <w:t>Tools</w:t>
            </w:r>
          </w:p>
        </w:tc>
        <w:tc>
          <w:tcPr>
            <w:tcW w:w="6390" w:type="dxa"/>
          </w:tcPr>
          <w:p w:rsidR="004C362C" w:rsidRDefault="004C362C" w:rsidP="008C79D8"/>
          <w:p w:rsidR="00D03C6A" w:rsidRPr="00FD492A" w:rsidRDefault="00D03C6A" w:rsidP="008C79D8">
            <w:pPr>
              <w:pStyle w:val="ListParagraph"/>
              <w:numPr>
                <w:ilvl w:val="0"/>
                <w:numId w:val="10"/>
              </w:numPr>
              <w:rPr>
                <w:color w:val="0070C0"/>
                <w:sz w:val="20"/>
                <w:szCs w:val="20"/>
              </w:rPr>
            </w:pPr>
            <w:r w:rsidRPr="00FD492A">
              <w:rPr>
                <w:color w:val="0070C0"/>
                <w:sz w:val="20"/>
                <w:szCs w:val="20"/>
              </w:rPr>
              <w:t>I can digitally collect and bookmark teaching resources</w:t>
            </w:r>
          </w:p>
          <w:p w:rsidR="00D03C6A" w:rsidRPr="00FD492A" w:rsidRDefault="00D03C6A" w:rsidP="008C79D8">
            <w:pPr>
              <w:pStyle w:val="ListParagraph"/>
              <w:numPr>
                <w:ilvl w:val="0"/>
                <w:numId w:val="10"/>
              </w:numPr>
              <w:rPr>
                <w:color w:val="0070C0"/>
                <w:sz w:val="20"/>
                <w:szCs w:val="20"/>
              </w:rPr>
            </w:pPr>
            <w:r w:rsidRPr="00FD492A">
              <w:rPr>
                <w:color w:val="0070C0"/>
                <w:sz w:val="20"/>
                <w:szCs w:val="20"/>
              </w:rPr>
              <w:t xml:space="preserve">I can digitally share curriculum </w:t>
            </w:r>
            <w:r w:rsidR="00D95C9F" w:rsidRPr="00FD492A">
              <w:rPr>
                <w:color w:val="0070C0"/>
                <w:sz w:val="20"/>
                <w:szCs w:val="20"/>
              </w:rPr>
              <w:t>resources</w:t>
            </w:r>
            <w:r w:rsidRPr="00FD492A">
              <w:rPr>
                <w:color w:val="0070C0"/>
                <w:sz w:val="20"/>
                <w:szCs w:val="20"/>
              </w:rPr>
              <w:t xml:space="preserve"> with my colleagues</w:t>
            </w:r>
          </w:p>
          <w:p w:rsidR="00D03C6A" w:rsidRPr="00FD492A" w:rsidRDefault="00D03C6A" w:rsidP="008C79D8">
            <w:pPr>
              <w:pStyle w:val="ListParagraph"/>
              <w:numPr>
                <w:ilvl w:val="0"/>
                <w:numId w:val="10"/>
              </w:numPr>
              <w:rPr>
                <w:color w:val="0070C0"/>
                <w:sz w:val="20"/>
                <w:szCs w:val="20"/>
              </w:rPr>
            </w:pPr>
            <w:r w:rsidRPr="00FD492A">
              <w:rPr>
                <w:color w:val="0070C0"/>
                <w:sz w:val="20"/>
                <w:szCs w:val="20"/>
              </w:rPr>
              <w:t>I am familiar with ELPS library resources (</w:t>
            </w:r>
            <w:proofErr w:type="spellStart"/>
            <w:r w:rsidRPr="00FD492A">
              <w:rPr>
                <w:color w:val="0070C0"/>
                <w:sz w:val="20"/>
                <w:szCs w:val="20"/>
              </w:rPr>
              <w:t>MeL</w:t>
            </w:r>
            <w:proofErr w:type="spellEnd"/>
            <w:r w:rsidRPr="00FD492A">
              <w:rPr>
                <w:color w:val="0070C0"/>
                <w:sz w:val="20"/>
                <w:szCs w:val="20"/>
              </w:rPr>
              <w:t>, Discovery Ed)</w:t>
            </w:r>
          </w:p>
          <w:p w:rsidR="00D03C6A" w:rsidRPr="00FD492A" w:rsidRDefault="00D03C6A" w:rsidP="008C79D8">
            <w:pPr>
              <w:pStyle w:val="ListParagraph"/>
              <w:numPr>
                <w:ilvl w:val="0"/>
                <w:numId w:val="10"/>
              </w:numPr>
              <w:rPr>
                <w:color w:val="0070C0"/>
                <w:sz w:val="20"/>
                <w:szCs w:val="20"/>
              </w:rPr>
            </w:pPr>
            <w:r w:rsidRPr="00FD492A">
              <w:rPr>
                <w:color w:val="0070C0"/>
                <w:sz w:val="20"/>
                <w:szCs w:val="20"/>
              </w:rPr>
              <w:t>I am familiar with REMC 13 resources</w:t>
            </w:r>
          </w:p>
          <w:p w:rsidR="00D95C9F" w:rsidRPr="00FD492A" w:rsidRDefault="00D95C9F" w:rsidP="008C79D8">
            <w:pPr>
              <w:pStyle w:val="ListParagraph"/>
              <w:numPr>
                <w:ilvl w:val="0"/>
                <w:numId w:val="10"/>
              </w:numPr>
              <w:rPr>
                <w:color w:val="0070C0"/>
                <w:sz w:val="20"/>
                <w:szCs w:val="20"/>
              </w:rPr>
            </w:pPr>
            <w:r w:rsidRPr="00FD492A">
              <w:rPr>
                <w:color w:val="0070C0"/>
                <w:sz w:val="20"/>
                <w:szCs w:val="20"/>
              </w:rPr>
              <w:t xml:space="preserve">I am aware of District Policy regarding technology. </w:t>
            </w:r>
          </w:p>
          <w:p w:rsidR="00D03C6A" w:rsidRDefault="00D03C6A" w:rsidP="008C79D8">
            <w:pPr>
              <w:pStyle w:val="ListParagraph"/>
              <w:numPr>
                <w:ilvl w:val="0"/>
                <w:numId w:val="10"/>
              </w:numPr>
              <w:rPr>
                <w:color w:val="00B050"/>
                <w:sz w:val="20"/>
                <w:szCs w:val="20"/>
              </w:rPr>
            </w:pPr>
            <w:r w:rsidRPr="00D03C6A">
              <w:rPr>
                <w:color w:val="00B050"/>
                <w:sz w:val="20"/>
                <w:szCs w:val="20"/>
              </w:rPr>
              <w:t>I can outline my expectations for digital citizenship in my classroom</w:t>
            </w:r>
          </w:p>
          <w:p w:rsidR="00D03C6A" w:rsidRPr="00D03C6A" w:rsidRDefault="00D03C6A" w:rsidP="008C79D8">
            <w:pPr>
              <w:pStyle w:val="ListParagraph"/>
              <w:numPr>
                <w:ilvl w:val="0"/>
                <w:numId w:val="10"/>
              </w:numPr>
              <w:rPr>
                <w:color w:val="00B050"/>
                <w:sz w:val="20"/>
                <w:szCs w:val="20"/>
              </w:rPr>
            </w:pPr>
            <w:r>
              <w:rPr>
                <w:color w:val="00B050"/>
                <w:sz w:val="20"/>
                <w:szCs w:val="20"/>
              </w:rPr>
              <w:t>I can outline my expectations for appropriately citing resources</w:t>
            </w:r>
          </w:p>
          <w:p w:rsidR="00D03C6A" w:rsidRDefault="00D03C6A" w:rsidP="008C79D8">
            <w:pPr>
              <w:pStyle w:val="ListParagraph"/>
            </w:pPr>
          </w:p>
        </w:tc>
      </w:tr>
      <w:tr w:rsidR="00D03C6A" w:rsidTr="00D03C6A">
        <w:trPr>
          <w:trHeight w:val="1430"/>
          <w:jc w:val="center"/>
        </w:trPr>
        <w:tc>
          <w:tcPr>
            <w:tcW w:w="3595" w:type="dxa"/>
          </w:tcPr>
          <w:p w:rsidR="00D03C6A" w:rsidRDefault="00D03C6A" w:rsidP="008C79D8"/>
          <w:p w:rsidR="00D03C6A" w:rsidRDefault="00D03C6A" w:rsidP="008C79D8">
            <w:pPr>
              <w:jc w:val="center"/>
            </w:pPr>
            <w:r>
              <w:t>Device</w:t>
            </w:r>
          </w:p>
          <w:p w:rsidR="00D03C6A" w:rsidRDefault="00D03C6A" w:rsidP="008C79D8">
            <w:pPr>
              <w:jc w:val="center"/>
            </w:pPr>
            <w:r>
              <w:t>Utilization</w:t>
            </w:r>
          </w:p>
          <w:p w:rsidR="00D03C6A" w:rsidRDefault="00D03C6A" w:rsidP="008C79D8">
            <w:pPr>
              <w:jc w:val="center"/>
            </w:pPr>
            <w:r>
              <w:t>Resources</w:t>
            </w:r>
          </w:p>
          <w:p w:rsidR="00D03C6A" w:rsidRDefault="00D03C6A" w:rsidP="008C79D8"/>
        </w:tc>
        <w:tc>
          <w:tcPr>
            <w:tcW w:w="6390" w:type="dxa"/>
          </w:tcPr>
          <w:p w:rsidR="00D03C6A" w:rsidRDefault="00D03C6A" w:rsidP="008C79D8"/>
          <w:p w:rsidR="00D03C6A" w:rsidRPr="00FD492A" w:rsidRDefault="00D03C6A" w:rsidP="008C79D8">
            <w:pPr>
              <w:pStyle w:val="ListParagraph"/>
              <w:numPr>
                <w:ilvl w:val="0"/>
                <w:numId w:val="11"/>
              </w:numPr>
              <w:rPr>
                <w:color w:val="0070C0"/>
                <w:sz w:val="20"/>
                <w:szCs w:val="20"/>
              </w:rPr>
            </w:pPr>
            <w:r w:rsidRPr="00FD492A">
              <w:rPr>
                <w:color w:val="0070C0"/>
                <w:sz w:val="20"/>
                <w:szCs w:val="20"/>
              </w:rPr>
              <w:t>I can check out mobile devices from the library</w:t>
            </w:r>
          </w:p>
          <w:p w:rsidR="008C79D8" w:rsidRPr="00FD492A" w:rsidRDefault="008C79D8" w:rsidP="008C79D8">
            <w:pPr>
              <w:pStyle w:val="ListParagraph"/>
              <w:numPr>
                <w:ilvl w:val="0"/>
                <w:numId w:val="11"/>
              </w:numPr>
              <w:rPr>
                <w:color w:val="0070C0"/>
                <w:sz w:val="20"/>
                <w:szCs w:val="20"/>
              </w:rPr>
            </w:pPr>
            <w:r w:rsidRPr="00FD492A">
              <w:rPr>
                <w:color w:val="0070C0"/>
                <w:sz w:val="20"/>
                <w:szCs w:val="20"/>
              </w:rPr>
              <w:t>I can access the online scheduling document</w:t>
            </w:r>
          </w:p>
          <w:p w:rsidR="008C79D8" w:rsidRPr="00FD492A" w:rsidRDefault="00D03C6A" w:rsidP="008C79D8">
            <w:pPr>
              <w:pStyle w:val="ListParagraph"/>
              <w:numPr>
                <w:ilvl w:val="0"/>
                <w:numId w:val="11"/>
              </w:numPr>
              <w:rPr>
                <w:color w:val="0070C0"/>
                <w:sz w:val="20"/>
                <w:szCs w:val="20"/>
              </w:rPr>
            </w:pPr>
            <w:r w:rsidRPr="00FD492A">
              <w:rPr>
                <w:color w:val="0070C0"/>
                <w:sz w:val="20"/>
                <w:szCs w:val="20"/>
              </w:rPr>
              <w:t>I can guide students in properly handling their devices</w:t>
            </w:r>
          </w:p>
          <w:p w:rsidR="00D03C6A" w:rsidRDefault="00D03C6A" w:rsidP="008C79D8">
            <w:pPr>
              <w:pStyle w:val="ListParagraph"/>
              <w:numPr>
                <w:ilvl w:val="0"/>
                <w:numId w:val="11"/>
              </w:numPr>
              <w:rPr>
                <w:color w:val="00B050"/>
                <w:sz w:val="20"/>
                <w:szCs w:val="20"/>
              </w:rPr>
            </w:pPr>
            <w:r w:rsidRPr="00D03C6A">
              <w:rPr>
                <w:color w:val="00B050"/>
                <w:sz w:val="20"/>
                <w:szCs w:val="20"/>
              </w:rPr>
              <w:t>I know how to use content specific apps for classroom activities</w:t>
            </w:r>
          </w:p>
          <w:p w:rsidR="008C79D8" w:rsidRDefault="008C79D8" w:rsidP="008C79D8">
            <w:pPr>
              <w:pStyle w:val="ListParagraph"/>
              <w:numPr>
                <w:ilvl w:val="0"/>
                <w:numId w:val="11"/>
              </w:numPr>
              <w:rPr>
                <w:color w:val="00B050"/>
                <w:sz w:val="20"/>
                <w:szCs w:val="20"/>
              </w:rPr>
            </w:pPr>
            <w:r>
              <w:rPr>
                <w:color w:val="00B050"/>
                <w:sz w:val="20"/>
                <w:szCs w:val="20"/>
              </w:rPr>
              <w:t>I can use basic troubleshooting skills if my devices are not working</w:t>
            </w:r>
          </w:p>
          <w:p w:rsidR="008C79D8" w:rsidRPr="00D03C6A" w:rsidRDefault="008C79D8" w:rsidP="008C79D8">
            <w:pPr>
              <w:pStyle w:val="ListParagraph"/>
              <w:rPr>
                <w:color w:val="00B050"/>
                <w:sz w:val="20"/>
                <w:szCs w:val="20"/>
              </w:rPr>
            </w:pPr>
          </w:p>
        </w:tc>
      </w:tr>
      <w:tr w:rsidR="00D03C6A" w:rsidTr="00D95C9F">
        <w:trPr>
          <w:trHeight w:val="2420"/>
          <w:jc w:val="center"/>
        </w:trPr>
        <w:tc>
          <w:tcPr>
            <w:tcW w:w="3595" w:type="dxa"/>
          </w:tcPr>
          <w:p w:rsidR="00D03C6A" w:rsidRDefault="00D03C6A" w:rsidP="008C79D8"/>
          <w:p w:rsidR="00D03C6A" w:rsidRDefault="00D03C6A" w:rsidP="008C79D8">
            <w:pPr>
              <w:jc w:val="center"/>
            </w:pPr>
            <w:r>
              <w:t>East Lansing</w:t>
            </w:r>
          </w:p>
          <w:p w:rsidR="00D03C6A" w:rsidRDefault="00D03C6A" w:rsidP="008C79D8">
            <w:pPr>
              <w:jc w:val="center"/>
            </w:pPr>
            <w:r>
              <w:t>Account</w:t>
            </w:r>
          </w:p>
          <w:p w:rsidR="00D03C6A" w:rsidRDefault="00D03C6A" w:rsidP="008C79D8">
            <w:pPr>
              <w:jc w:val="center"/>
            </w:pPr>
            <w:r>
              <w:t>Information</w:t>
            </w:r>
          </w:p>
        </w:tc>
        <w:tc>
          <w:tcPr>
            <w:tcW w:w="6390" w:type="dxa"/>
          </w:tcPr>
          <w:p w:rsidR="00D03C6A" w:rsidRDefault="00D03C6A" w:rsidP="008C79D8"/>
          <w:p w:rsidR="00D03C6A" w:rsidRPr="00FD492A" w:rsidRDefault="00D03C6A" w:rsidP="008C79D8">
            <w:pPr>
              <w:pStyle w:val="ListParagraph"/>
              <w:numPr>
                <w:ilvl w:val="0"/>
                <w:numId w:val="12"/>
              </w:numPr>
              <w:rPr>
                <w:color w:val="0070C0"/>
                <w:sz w:val="20"/>
                <w:szCs w:val="20"/>
              </w:rPr>
            </w:pPr>
            <w:r w:rsidRPr="00FD492A">
              <w:rPr>
                <w:color w:val="0070C0"/>
                <w:sz w:val="20"/>
                <w:szCs w:val="20"/>
              </w:rPr>
              <w:t>I can log into the technology work request system</w:t>
            </w:r>
          </w:p>
          <w:p w:rsidR="008C79D8" w:rsidRPr="00FD492A" w:rsidRDefault="008C79D8" w:rsidP="008C79D8">
            <w:pPr>
              <w:pStyle w:val="ListParagraph"/>
              <w:numPr>
                <w:ilvl w:val="0"/>
                <w:numId w:val="12"/>
              </w:numPr>
              <w:rPr>
                <w:color w:val="0070C0"/>
                <w:sz w:val="20"/>
                <w:szCs w:val="20"/>
              </w:rPr>
            </w:pPr>
            <w:r w:rsidRPr="00FD492A">
              <w:rPr>
                <w:color w:val="0070C0"/>
                <w:sz w:val="20"/>
                <w:szCs w:val="20"/>
              </w:rPr>
              <w:t xml:space="preserve">I can log into my </w:t>
            </w:r>
            <w:proofErr w:type="spellStart"/>
            <w:r w:rsidRPr="00FD492A">
              <w:rPr>
                <w:color w:val="0070C0"/>
                <w:sz w:val="20"/>
                <w:szCs w:val="20"/>
              </w:rPr>
              <w:t>PowerTeacher</w:t>
            </w:r>
            <w:proofErr w:type="spellEnd"/>
            <w:r w:rsidRPr="00FD492A">
              <w:rPr>
                <w:color w:val="0070C0"/>
                <w:sz w:val="20"/>
                <w:szCs w:val="20"/>
              </w:rPr>
              <w:t xml:space="preserve"> </w:t>
            </w:r>
            <w:r w:rsidR="008E2833">
              <w:rPr>
                <w:color w:val="0070C0"/>
                <w:sz w:val="20"/>
                <w:szCs w:val="20"/>
              </w:rPr>
              <w:t xml:space="preserve">Pro </w:t>
            </w:r>
            <w:r w:rsidRPr="00FD492A">
              <w:rPr>
                <w:color w:val="0070C0"/>
                <w:sz w:val="20"/>
                <w:szCs w:val="20"/>
              </w:rPr>
              <w:t>Gradebook</w:t>
            </w:r>
          </w:p>
          <w:p w:rsidR="008C79D8" w:rsidRPr="00FD492A" w:rsidRDefault="008C79D8" w:rsidP="008C79D8">
            <w:pPr>
              <w:pStyle w:val="ListParagraph"/>
              <w:numPr>
                <w:ilvl w:val="0"/>
                <w:numId w:val="12"/>
              </w:numPr>
              <w:rPr>
                <w:color w:val="0070C0"/>
                <w:sz w:val="20"/>
                <w:szCs w:val="20"/>
              </w:rPr>
            </w:pPr>
            <w:r w:rsidRPr="00FD492A">
              <w:rPr>
                <w:color w:val="0070C0"/>
                <w:sz w:val="20"/>
                <w:szCs w:val="20"/>
              </w:rPr>
              <w:t xml:space="preserve">I know the difference between </w:t>
            </w:r>
            <w:proofErr w:type="spellStart"/>
            <w:r w:rsidRPr="00FD492A">
              <w:rPr>
                <w:color w:val="0070C0"/>
                <w:sz w:val="20"/>
                <w:szCs w:val="20"/>
              </w:rPr>
              <w:t>PowerTeacher</w:t>
            </w:r>
            <w:proofErr w:type="spellEnd"/>
            <w:r w:rsidRPr="00FD492A">
              <w:rPr>
                <w:color w:val="0070C0"/>
                <w:sz w:val="20"/>
                <w:szCs w:val="20"/>
              </w:rPr>
              <w:t xml:space="preserve"> and PowerSchool</w:t>
            </w:r>
          </w:p>
          <w:p w:rsidR="008C79D8" w:rsidRPr="00FD492A" w:rsidRDefault="008C79D8" w:rsidP="008C79D8">
            <w:pPr>
              <w:pStyle w:val="ListParagraph"/>
              <w:numPr>
                <w:ilvl w:val="0"/>
                <w:numId w:val="12"/>
              </w:numPr>
              <w:rPr>
                <w:color w:val="0070C0"/>
                <w:sz w:val="20"/>
                <w:szCs w:val="20"/>
              </w:rPr>
            </w:pPr>
            <w:r w:rsidRPr="00FD492A">
              <w:rPr>
                <w:color w:val="0070C0"/>
                <w:sz w:val="20"/>
                <w:szCs w:val="20"/>
              </w:rPr>
              <w:t xml:space="preserve">I can log into </w:t>
            </w:r>
            <w:proofErr w:type="spellStart"/>
            <w:r w:rsidRPr="00FD492A">
              <w:rPr>
                <w:color w:val="0070C0"/>
                <w:sz w:val="20"/>
                <w:szCs w:val="20"/>
              </w:rPr>
              <w:t>ThinkCentral</w:t>
            </w:r>
            <w:proofErr w:type="spellEnd"/>
          </w:p>
          <w:p w:rsidR="00D03C6A" w:rsidRPr="00FD492A" w:rsidRDefault="00D03C6A" w:rsidP="008C79D8">
            <w:pPr>
              <w:pStyle w:val="ListParagraph"/>
              <w:numPr>
                <w:ilvl w:val="0"/>
                <w:numId w:val="12"/>
              </w:numPr>
              <w:rPr>
                <w:color w:val="0070C0"/>
                <w:sz w:val="20"/>
                <w:szCs w:val="20"/>
              </w:rPr>
            </w:pPr>
            <w:r w:rsidRPr="00FD492A">
              <w:rPr>
                <w:color w:val="0070C0"/>
                <w:sz w:val="20"/>
                <w:szCs w:val="20"/>
              </w:rPr>
              <w:t xml:space="preserve">I can log into my </w:t>
            </w:r>
            <w:proofErr w:type="spellStart"/>
            <w:r w:rsidR="008E2833">
              <w:rPr>
                <w:color w:val="0070C0"/>
                <w:sz w:val="20"/>
                <w:szCs w:val="20"/>
              </w:rPr>
              <w:t>aims</w:t>
            </w:r>
            <w:r w:rsidRPr="00FD492A">
              <w:rPr>
                <w:color w:val="0070C0"/>
                <w:sz w:val="20"/>
                <w:szCs w:val="20"/>
              </w:rPr>
              <w:t>web</w:t>
            </w:r>
            <w:r w:rsidR="008E2833">
              <w:rPr>
                <w:color w:val="0070C0"/>
                <w:sz w:val="20"/>
                <w:szCs w:val="20"/>
              </w:rPr>
              <w:t>Plus</w:t>
            </w:r>
            <w:proofErr w:type="spellEnd"/>
            <w:r w:rsidR="008E2833">
              <w:rPr>
                <w:color w:val="0070C0"/>
                <w:sz w:val="20"/>
                <w:szCs w:val="20"/>
              </w:rPr>
              <w:t xml:space="preserve"> </w:t>
            </w:r>
            <w:r w:rsidRPr="00FD492A">
              <w:rPr>
                <w:color w:val="0070C0"/>
                <w:sz w:val="20"/>
                <w:szCs w:val="20"/>
              </w:rPr>
              <w:t>account</w:t>
            </w:r>
          </w:p>
          <w:p w:rsidR="00D03C6A" w:rsidRDefault="00D03C6A" w:rsidP="008C79D8">
            <w:pPr>
              <w:pStyle w:val="ListParagraph"/>
              <w:numPr>
                <w:ilvl w:val="0"/>
                <w:numId w:val="12"/>
              </w:numPr>
              <w:rPr>
                <w:color w:val="0070C0"/>
                <w:sz w:val="20"/>
                <w:szCs w:val="20"/>
              </w:rPr>
            </w:pPr>
            <w:r w:rsidRPr="00FD492A">
              <w:rPr>
                <w:color w:val="0070C0"/>
                <w:sz w:val="20"/>
                <w:szCs w:val="20"/>
              </w:rPr>
              <w:t xml:space="preserve">I can log into my </w:t>
            </w:r>
            <w:proofErr w:type="spellStart"/>
            <w:r w:rsidRPr="00FD492A">
              <w:rPr>
                <w:color w:val="0070C0"/>
                <w:sz w:val="20"/>
                <w:szCs w:val="20"/>
              </w:rPr>
              <w:t>IlluminateEd</w:t>
            </w:r>
            <w:proofErr w:type="spellEnd"/>
            <w:r w:rsidRPr="00FD492A">
              <w:rPr>
                <w:color w:val="0070C0"/>
                <w:sz w:val="20"/>
                <w:szCs w:val="20"/>
              </w:rPr>
              <w:t xml:space="preserve"> account</w:t>
            </w:r>
          </w:p>
          <w:p w:rsidR="00606EC5" w:rsidRPr="00FD492A" w:rsidRDefault="00606EC5" w:rsidP="008C79D8">
            <w:pPr>
              <w:pStyle w:val="ListParagraph"/>
              <w:numPr>
                <w:ilvl w:val="0"/>
                <w:numId w:val="12"/>
              </w:numPr>
              <w:rPr>
                <w:color w:val="0070C0"/>
                <w:sz w:val="20"/>
                <w:szCs w:val="20"/>
              </w:rPr>
            </w:pPr>
            <w:r>
              <w:rPr>
                <w:color w:val="0070C0"/>
                <w:sz w:val="20"/>
                <w:szCs w:val="20"/>
              </w:rPr>
              <w:t>I can log into my ELPS Microsoft account</w:t>
            </w:r>
            <w:bookmarkStart w:id="0" w:name="_GoBack"/>
            <w:bookmarkEnd w:id="0"/>
          </w:p>
          <w:p w:rsidR="00D03C6A" w:rsidRPr="00FD492A" w:rsidRDefault="00D03C6A" w:rsidP="008C79D8">
            <w:pPr>
              <w:pStyle w:val="ListParagraph"/>
              <w:numPr>
                <w:ilvl w:val="0"/>
                <w:numId w:val="12"/>
              </w:numPr>
              <w:rPr>
                <w:color w:val="0070C0"/>
                <w:sz w:val="20"/>
                <w:szCs w:val="20"/>
              </w:rPr>
            </w:pPr>
            <w:r w:rsidRPr="00FD492A">
              <w:rPr>
                <w:color w:val="0070C0"/>
                <w:sz w:val="20"/>
                <w:szCs w:val="20"/>
              </w:rPr>
              <w:t>I can log into my ELPS Google account</w:t>
            </w:r>
          </w:p>
          <w:p w:rsidR="008C79D8" w:rsidRDefault="008C79D8" w:rsidP="008C79D8"/>
        </w:tc>
      </w:tr>
    </w:tbl>
    <w:p w:rsidR="000D3D59" w:rsidRDefault="000D3D59" w:rsidP="008C79D8">
      <w:pPr>
        <w:spacing w:after="0" w:line="240" w:lineRule="auto"/>
      </w:pPr>
    </w:p>
    <w:p w:rsidR="00A73DC5" w:rsidRDefault="00A73DC5" w:rsidP="008C79D8">
      <w:pPr>
        <w:spacing w:after="0" w:line="240" w:lineRule="auto"/>
        <w:rPr>
          <w:color w:val="00B050"/>
        </w:rPr>
      </w:pPr>
    </w:p>
    <w:sectPr w:rsidR="00A73DC5" w:rsidSect="001A67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6563"/>
    <w:multiLevelType w:val="hybridMultilevel"/>
    <w:tmpl w:val="FCD4047C"/>
    <w:lvl w:ilvl="0" w:tplc="4C3CF7EE">
      <w:start w:val="1"/>
      <w:numFmt w:val="bullet"/>
      <w:lvlText w:val=""/>
      <w:lvlJc w:val="left"/>
      <w:pPr>
        <w:ind w:left="720" w:hanging="360"/>
      </w:pPr>
      <w:rPr>
        <w:rFonts w:ascii="Wingdings" w:hAnsi="Wingding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E5941"/>
    <w:multiLevelType w:val="hybridMultilevel"/>
    <w:tmpl w:val="C46C203A"/>
    <w:lvl w:ilvl="0" w:tplc="AD4E3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307A5"/>
    <w:multiLevelType w:val="hybridMultilevel"/>
    <w:tmpl w:val="FDD69056"/>
    <w:lvl w:ilvl="0" w:tplc="AD4E3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61DB0"/>
    <w:multiLevelType w:val="hybridMultilevel"/>
    <w:tmpl w:val="48509A0E"/>
    <w:lvl w:ilvl="0" w:tplc="AD4E3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84194"/>
    <w:multiLevelType w:val="hybridMultilevel"/>
    <w:tmpl w:val="1876C184"/>
    <w:lvl w:ilvl="0" w:tplc="AD4E3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86E8B"/>
    <w:multiLevelType w:val="hybridMultilevel"/>
    <w:tmpl w:val="3EAEE336"/>
    <w:lvl w:ilvl="0" w:tplc="AD4E3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84F79"/>
    <w:multiLevelType w:val="hybridMultilevel"/>
    <w:tmpl w:val="1806036E"/>
    <w:lvl w:ilvl="0" w:tplc="AD4E3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527C7"/>
    <w:multiLevelType w:val="hybridMultilevel"/>
    <w:tmpl w:val="4B963976"/>
    <w:lvl w:ilvl="0" w:tplc="AD4E3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10D79"/>
    <w:multiLevelType w:val="hybridMultilevel"/>
    <w:tmpl w:val="2438F5D8"/>
    <w:lvl w:ilvl="0" w:tplc="AD4E3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674C6"/>
    <w:multiLevelType w:val="hybridMultilevel"/>
    <w:tmpl w:val="361AD920"/>
    <w:lvl w:ilvl="0" w:tplc="AD4E3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82940"/>
    <w:multiLevelType w:val="hybridMultilevel"/>
    <w:tmpl w:val="48BCCC8E"/>
    <w:lvl w:ilvl="0" w:tplc="AD4E3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0F485B"/>
    <w:multiLevelType w:val="hybridMultilevel"/>
    <w:tmpl w:val="1E3C2E9A"/>
    <w:lvl w:ilvl="0" w:tplc="6AE2E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16282"/>
    <w:multiLevelType w:val="hybridMultilevel"/>
    <w:tmpl w:val="B7F49156"/>
    <w:lvl w:ilvl="0" w:tplc="AD4E3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9"/>
  </w:num>
  <w:num w:numId="5">
    <w:abstractNumId w:val="4"/>
  </w:num>
  <w:num w:numId="6">
    <w:abstractNumId w:val="0"/>
  </w:num>
  <w:num w:numId="7">
    <w:abstractNumId w:val="8"/>
  </w:num>
  <w:num w:numId="8">
    <w:abstractNumId w:val="5"/>
  </w:num>
  <w:num w:numId="9">
    <w:abstractNumId w:val="6"/>
  </w:num>
  <w:num w:numId="10">
    <w:abstractNumId w:val="12"/>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59"/>
    <w:rsid w:val="000522A9"/>
    <w:rsid w:val="00066667"/>
    <w:rsid w:val="000D3D59"/>
    <w:rsid w:val="00142005"/>
    <w:rsid w:val="001A6782"/>
    <w:rsid w:val="003A46F5"/>
    <w:rsid w:val="004C362C"/>
    <w:rsid w:val="00606EC5"/>
    <w:rsid w:val="00690286"/>
    <w:rsid w:val="00714D50"/>
    <w:rsid w:val="007C1F4C"/>
    <w:rsid w:val="008C79D8"/>
    <w:rsid w:val="008E2833"/>
    <w:rsid w:val="008F31E2"/>
    <w:rsid w:val="00A73DC5"/>
    <w:rsid w:val="00A75FB5"/>
    <w:rsid w:val="00A86AC7"/>
    <w:rsid w:val="00C349D8"/>
    <w:rsid w:val="00CF13E9"/>
    <w:rsid w:val="00D03C6A"/>
    <w:rsid w:val="00D55520"/>
    <w:rsid w:val="00D95C9F"/>
    <w:rsid w:val="00DF5FD3"/>
    <w:rsid w:val="00E451A5"/>
    <w:rsid w:val="00E6181C"/>
    <w:rsid w:val="00ED56AE"/>
    <w:rsid w:val="00F6098B"/>
    <w:rsid w:val="00FA06A2"/>
    <w:rsid w:val="00FD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A1D4"/>
  <w15:chartTrackingRefBased/>
  <w15:docId w15:val="{07C759F8-1433-4E03-B9CC-DC4B0CAE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59"/>
    <w:rPr>
      <w:rFonts w:ascii="Segoe UI" w:hAnsi="Segoe UI" w:cs="Segoe UI"/>
      <w:sz w:val="18"/>
      <w:szCs w:val="18"/>
    </w:rPr>
  </w:style>
  <w:style w:type="paragraph" w:styleId="ListParagraph">
    <w:name w:val="List Paragraph"/>
    <w:basedOn w:val="Normal"/>
    <w:uiPriority w:val="34"/>
    <w:qFormat/>
    <w:rsid w:val="001A6782"/>
    <w:pPr>
      <w:ind w:left="720"/>
      <w:contextualSpacing/>
    </w:pPr>
  </w:style>
  <w:style w:type="character" w:styleId="Hyperlink">
    <w:name w:val="Hyperlink"/>
    <w:basedOn w:val="DefaultParagraphFont"/>
    <w:uiPriority w:val="99"/>
    <w:unhideWhenUsed/>
    <w:rsid w:val="00D95C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43088">
      <w:bodyDiv w:val="1"/>
      <w:marLeft w:val="0"/>
      <w:marRight w:val="0"/>
      <w:marTop w:val="0"/>
      <w:marBottom w:val="0"/>
      <w:divBdr>
        <w:top w:val="none" w:sz="0" w:space="0" w:color="auto"/>
        <w:left w:val="none" w:sz="0" w:space="0" w:color="auto"/>
        <w:bottom w:val="none" w:sz="0" w:space="0" w:color="auto"/>
        <w:right w:val="none" w:sz="0" w:space="0" w:color="auto"/>
      </w:divBdr>
    </w:div>
    <w:div w:id="290476330">
      <w:bodyDiv w:val="1"/>
      <w:marLeft w:val="0"/>
      <w:marRight w:val="0"/>
      <w:marTop w:val="0"/>
      <w:marBottom w:val="0"/>
      <w:divBdr>
        <w:top w:val="none" w:sz="0" w:space="0" w:color="auto"/>
        <w:left w:val="none" w:sz="0" w:space="0" w:color="auto"/>
        <w:bottom w:val="none" w:sz="0" w:space="0" w:color="auto"/>
        <w:right w:val="none" w:sz="0" w:space="0" w:color="auto"/>
      </w:divBdr>
    </w:div>
    <w:div w:id="9522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p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9E66-0A58-449B-810F-18EB6F52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Root</dc:creator>
  <cp:keywords/>
  <dc:description/>
  <cp:lastModifiedBy>Kali Root Stevens</cp:lastModifiedBy>
  <cp:revision>10</cp:revision>
  <cp:lastPrinted>2021-08-18T19:06:00Z</cp:lastPrinted>
  <dcterms:created xsi:type="dcterms:W3CDTF">2017-08-16T12:03:00Z</dcterms:created>
  <dcterms:modified xsi:type="dcterms:W3CDTF">2022-08-15T14:48:00Z</dcterms:modified>
</cp:coreProperties>
</file>